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A" w:rsidRPr="00A509AA" w:rsidRDefault="00A509AA" w:rsidP="00A509AA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9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A509AA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 – коммуникативные технологии в образовательном процессе»</w:t>
      </w:r>
    </w:p>
    <w:p w:rsidR="00A509AA" w:rsidRDefault="00A509AA" w:rsidP="00A509AA">
      <w:pPr>
        <w:spacing w:after="0" w:line="240" w:lineRule="auto"/>
        <w:ind w:left="66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Кувалдина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</w:t>
      </w:r>
    </w:p>
    <w:p w:rsidR="00A509AA" w:rsidRDefault="00A509AA" w:rsidP="00A509AA">
      <w:pPr>
        <w:spacing w:after="0" w:line="240" w:lineRule="auto"/>
        <w:ind w:left="66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Тябут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</w:p>
    <w:p w:rsidR="00A509AA" w:rsidRPr="00A509AA" w:rsidRDefault="00A509AA" w:rsidP="00A509AA">
      <w:pPr>
        <w:spacing w:after="0" w:line="240" w:lineRule="auto"/>
        <w:ind w:left="666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Совертокина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Г.А.</w:t>
      </w:r>
    </w:p>
    <w:p w:rsidR="004A5353" w:rsidRPr="00FD141A" w:rsidRDefault="00554795" w:rsidP="00FD141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Информационные и коммуникационные технологии с каждым днем все больше проникают в различные сферы образовательной деятельности. Этому способствуют не только внешние факторы, такие как повсеместная информатизация общества, необходимость подготовки специалистов высочайшего класса, но и то, что все больше школ и иных учебных заведений оснащаются современной компьютерной техникой, новейшими программными продуктами, которые стимулируют современного учителя к самосовершенствованию и самовыражению. Ведь уже не секрет, урок с использованием ИКТ интересен, занимателен и заставляет учащихся отвлечься от рутинного овладения предметом, позволяя ему быть  активным участником, что приводит к отличным результатам в овладении предметом. ИКТ позволяет ввести и развивать новые учебные дисциплины и направления в обучении напрямую не </w:t>
      </w:r>
      <w:proofErr w:type="gramStart"/>
      <w:r w:rsidRPr="00FD1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связанных</w:t>
      </w:r>
      <w:proofErr w:type="gramEnd"/>
      <w:r w:rsidRPr="00FD1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информатикой, позволяет интегрировать те предметы, которые, казалось бы несовместимы.</w:t>
      </w:r>
    </w:p>
    <w:p w:rsidR="00554795" w:rsidRPr="00FD141A" w:rsidRDefault="00554795" w:rsidP="00FD14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ИКТ?</w:t>
      </w:r>
    </w:p>
    <w:p w:rsidR="00554795" w:rsidRPr="00FD141A" w:rsidRDefault="00554795" w:rsidP="00FD141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FD141A">
        <w:rPr>
          <w:color w:val="000000"/>
          <w:sz w:val="28"/>
          <w:szCs w:val="28"/>
        </w:rPr>
        <w:t>Информационно – коммуникативные технологии (ИКТ) – это технологии доступа к различным информационным источникам (использование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  <w:proofErr w:type="gramEnd"/>
    </w:p>
    <w:p w:rsidR="00554795" w:rsidRPr="00FD141A" w:rsidRDefault="00554795" w:rsidP="00FD141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D141A">
        <w:rPr>
          <w:color w:val="000000"/>
          <w:sz w:val="28"/>
          <w:szCs w:val="28"/>
        </w:rPr>
        <w:t>Коммуникация – путь сообщения, форма связи, акт общения, сообщение информации одним лицом другому или ряду лиц.</w:t>
      </w:r>
    </w:p>
    <w:p w:rsidR="00554795" w:rsidRPr="00FD141A" w:rsidRDefault="00554795" w:rsidP="00FD141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141A">
        <w:rPr>
          <w:color w:val="000000"/>
          <w:sz w:val="28"/>
          <w:szCs w:val="28"/>
        </w:rPr>
        <w:t xml:space="preserve">Технология – совокупность методов и инструментов для достижения желаемого результата, метод преобразования данного в </w:t>
      </w:r>
      <w:proofErr w:type="gramStart"/>
      <w:r w:rsidRPr="00FD141A">
        <w:rPr>
          <w:color w:val="000000"/>
          <w:sz w:val="28"/>
          <w:szCs w:val="28"/>
        </w:rPr>
        <w:t>необходимое</w:t>
      </w:r>
      <w:proofErr w:type="gramEnd"/>
      <w:r w:rsidRPr="00FD141A">
        <w:rPr>
          <w:color w:val="000000"/>
          <w:sz w:val="28"/>
          <w:szCs w:val="28"/>
        </w:rPr>
        <w:t>.</w:t>
      </w:r>
    </w:p>
    <w:p w:rsidR="00FD141A" w:rsidRPr="00FD141A" w:rsidRDefault="00FD141A" w:rsidP="00FD141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D141A" w:rsidRPr="00FD141A" w:rsidRDefault="00FD141A" w:rsidP="00FD141A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D141A">
        <w:rPr>
          <w:color w:val="000000"/>
          <w:sz w:val="28"/>
          <w:szCs w:val="28"/>
        </w:rPr>
        <w:t>Как учитель может их применить?</w:t>
      </w:r>
    </w:p>
    <w:p w:rsidR="00554795" w:rsidRPr="00FD141A" w:rsidRDefault="00554795" w:rsidP="00FD141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54795" w:rsidRPr="00554795" w:rsidRDefault="00554795" w:rsidP="00FD141A">
      <w:pPr>
        <w:spacing w:after="30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учитель, таким образом, должен учитывать положительные свойства ИКТ, не только владеть знаниями в области последних, но и уметь применять их в собственной профессиональной деятельности. При обдуманном, грамотном использовании средств ИКТ в качестве новых форм обучения можно решать ряд важных задач дидактического характера: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первую очередь, добиваться совершенствования самого процесса преподавания;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 повышать уровень самостоятельной работы учащихся, результативность его самоподготовки;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процесс обучения учащегося в направлении научно-исследовательской, поисковой деятельности;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воздействовать на формирование мотивации учащегося к обучению;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процесс непрерывного и гибкого обучения и т.д.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повторения и закрепления пройденного материала;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различных учебных ситуаций, в которых студент усваивает материал в игровой форме;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необходимого уровня усвоения учебного материала;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удалённых экспериментов на реальном оборудовании;</w:t>
      </w:r>
    </w:p>
    <w:p w:rsidR="00554795" w:rsidRPr="00554795" w:rsidRDefault="00554795" w:rsidP="00FD141A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9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сообщения разного рода сведений и формирования навыков и умений по отбору и систематизации информации и т.п.</w:t>
      </w:r>
    </w:p>
    <w:p w:rsidR="00554795" w:rsidRPr="00FD141A" w:rsidRDefault="00554795" w:rsidP="00FD141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D141A" w:rsidRPr="00FD141A" w:rsidRDefault="00FD141A" w:rsidP="00FD141A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D141A">
        <w:rPr>
          <w:color w:val="000000"/>
          <w:sz w:val="28"/>
          <w:szCs w:val="28"/>
        </w:rPr>
        <w:t>Минусы использования ИКТ</w:t>
      </w:r>
    </w:p>
    <w:p w:rsidR="00FD141A" w:rsidRPr="00FD141A" w:rsidRDefault="00FD141A" w:rsidP="00FD141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D141A" w:rsidRPr="00FD141A" w:rsidRDefault="00FD141A" w:rsidP="00FD141A">
      <w:pPr>
        <w:pStyle w:val="a6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FD141A">
        <w:rPr>
          <w:color w:val="000000"/>
          <w:sz w:val="28"/>
          <w:szCs w:val="28"/>
        </w:rPr>
        <w:t>- ухудшение физиологического состояния и здоровья учащегося (неустойчивая детская психика приводит к привыканию к компьютеру учащихся, что сказывается на их здоровье);</w:t>
      </w:r>
    </w:p>
    <w:p w:rsidR="00FD141A" w:rsidRPr="00FD141A" w:rsidRDefault="00FD141A" w:rsidP="00FD141A">
      <w:pPr>
        <w:pStyle w:val="a6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FD141A">
        <w:rPr>
          <w:color w:val="000000"/>
          <w:sz w:val="28"/>
          <w:szCs w:val="28"/>
        </w:rPr>
        <w:t xml:space="preserve">- ряд психолого-педагогических проблем </w:t>
      </w:r>
      <w:proofErr w:type="gramStart"/>
      <w:r w:rsidRPr="00FD141A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FD141A">
        <w:rPr>
          <w:color w:val="000000"/>
          <w:sz w:val="28"/>
          <w:szCs w:val="28"/>
        </w:rPr>
        <w:t>неотфильтрованная</w:t>
      </w:r>
      <w:proofErr w:type="spellEnd"/>
      <w:r w:rsidRPr="00FD141A">
        <w:rPr>
          <w:color w:val="000000"/>
          <w:sz w:val="28"/>
          <w:szCs w:val="28"/>
        </w:rPr>
        <w:t xml:space="preserve"> информация наносит психологический вред ребенку);</w:t>
      </w:r>
    </w:p>
    <w:p w:rsidR="00FD141A" w:rsidRPr="00FD141A" w:rsidRDefault="00FD141A" w:rsidP="00FD141A">
      <w:pPr>
        <w:pStyle w:val="a6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FD141A">
        <w:rPr>
          <w:color w:val="000000"/>
          <w:sz w:val="28"/>
          <w:szCs w:val="28"/>
        </w:rPr>
        <w:t>- снижение речевой активности обучающегося (что особенно характерно для форм открытого и дистанционного обучения), в результате чего учащийся  не имеет достаточной практики формулирования и высказывания собственных мыслей</w:t>
      </w:r>
      <w:proofErr w:type="gramStart"/>
      <w:r w:rsidRPr="00FD141A">
        <w:rPr>
          <w:color w:val="000000"/>
          <w:sz w:val="28"/>
          <w:szCs w:val="28"/>
        </w:rPr>
        <w:t xml:space="preserve"> .</w:t>
      </w:r>
      <w:proofErr w:type="gramEnd"/>
      <w:r w:rsidRPr="00FD141A">
        <w:rPr>
          <w:color w:val="000000"/>
          <w:sz w:val="28"/>
          <w:szCs w:val="28"/>
        </w:rPr>
        <w:t>Согласно последним психологическим исследованиям, длительное отсутствие активной речевой практики негативно сказывается на процессах мышления, в т.ч. самостоятельного;</w:t>
      </w:r>
    </w:p>
    <w:p w:rsidR="00FD141A" w:rsidRPr="00FD141A" w:rsidRDefault="00FD141A" w:rsidP="00FD141A">
      <w:pPr>
        <w:pStyle w:val="a6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FD141A">
        <w:rPr>
          <w:color w:val="000000"/>
          <w:sz w:val="28"/>
          <w:szCs w:val="28"/>
        </w:rPr>
        <w:t>- недостаток живого диалогического общения между участниками образовательного процесса, который становится дефицитным в результате чрезмерной индивидуализации обучения.</w:t>
      </w:r>
    </w:p>
    <w:p w:rsidR="00FD141A" w:rsidRPr="00FD141A" w:rsidRDefault="00FD141A" w:rsidP="00FD141A">
      <w:pPr>
        <w:pStyle w:val="a6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FD141A">
        <w:rPr>
          <w:color w:val="000000"/>
          <w:sz w:val="28"/>
          <w:szCs w:val="28"/>
        </w:rPr>
        <w:t>Вывод</w:t>
      </w:r>
    </w:p>
    <w:p w:rsidR="00FD141A" w:rsidRPr="00FD141A" w:rsidRDefault="00FD141A" w:rsidP="00FD141A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41A">
        <w:rPr>
          <w:rFonts w:ascii="Times New Roman" w:eastAsia="Times New Roman" w:hAnsi="Times New Roman" w:cs="Times New Roman"/>
          <w:sz w:val="28"/>
          <w:szCs w:val="28"/>
        </w:rPr>
        <w:t xml:space="preserve">Понятно, что преимущества перевешивают минусы, но ключ к внедрению технологий в образовании всегда будет определяться </w:t>
      </w:r>
      <w:r w:rsidRPr="00FD14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отношениями учитель — ученик, </w:t>
      </w:r>
      <w:proofErr w:type="gramStart"/>
      <w:r w:rsidRPr="00FD141A"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 w:rsidRPr="00FD141A">
        <w:rPr>
          <w:rFonts w:ascii="Times New Roman" w:eastAsia="Times New Roman" w:hAnsi="Times New Roman" w:cs="Times New Roman"/>
          <w:sz w:val="28"/>
          <w:szCs w:val="28"/>
        </w:rPr>
        <w:t xml:space="preserve"> что именно там происходит образование. Технологии могут быть очень эффективным инструментом, но это всего лишь инструмент. Технологии не предназначены для замены педагога, скорее, идея заключается в создании такой среды обучения, которая позволит переключить организацию учебного процесса с «театра одного актера» на сотрудничество и продуктивную учебную деятельность.</w:t>
      </w:r>
      <w:r w:rsidRPr="00FD141A">
        <w:rPr>
          <w:rFonts w:ascii="Times New Roman" w:eastAsia="Times New Roman" w:hAnsi="Times New Roman" w:cs="Times New Roman"/>
          <w:sz w:val="28"/>
          <w:szCs w:val="28"/>
        </w:rPr>
        <w:br/>
        <w:t>Сегодня мы находимся на первом этапе внедрения технологий в образование. Процесс внедрения может кого-то расстраивать, раздражать, отнимать много сил и времени, но в конечном итоге технологии могут «открыть двери» для нового опыта, открытий, способов обучения и сотрудничества учащихся и педагогов.</w:t>
      </w:r>
    </w:p>
    <w:p w:rsidR="00FD141A" w:rsidRPr="00FD141A" w:rsidRDefault="00FD141A" w:rsidP="00FD141A">
      <w:pPr>
        <w:pStyle w:val="a6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</w:p>
    <w:p w:rsidR="00FD141A" w:rsidRPr="00FD141A" w:rsidRDefault="00FD141A" w:rsidP="00FD141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54795" w:rsidRPr="00FD141A" w:rsidRDefault="00554795" w:rsidP="00FD141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54795" w:rsidRPr="00FD141A" w:rsidRDefault="00554795" w:rsidP="00FD141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54795" w:rsidRPr="00FD141A" w:rsidSect="0092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04D9"/>
    <w:multiLevelType w:val="multilevel"/>
    <w:tmpl w:val="67EA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6496C"/>
    <w:multiLevelType w:val="multilevel"/>
    <w:tmpl w:val="EC14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1613D"/>
    <w:multiLevelType w:val="multilevel"/>
    <w:tmpl w:val="6CC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A562D"/>
    <w:multiLevelType w:val="hybridMultilevel"/>
    <w:tmpl w:val="E3ACE274"/>
    <w:lvl w:ilvl="0" w:tplc="7B784F9E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D0F"/>
    <w:rsid w:val="000B1BB6"/>
    <w:rsid w:val="00330D0F"/>
    <w:rsid w:val="003E2121"/>
    <w:rsid w:val="004A5353"/>
    <w:rsid w:val="00554795"/>
    <w:rsid w:val="005927A1"/>
    <w:rsid w:val="006662C8"/>
    <w:rsid w:val="006F0323"/>
    <w:rsid w:val="007201F9"/>
    <w:rsid w:val="007B43A1"/>
    <w:rsid w:val="007B4F46"/>
    <w:rsid w:val="00924C95"/>
    <w:rsid w:val="009F2D4E"/>
    <w:rsid w:val="00A509AA"/>
    <w:rsid w:val="00A77BF3"/>
    <w:rsid w:val="00AF3E7D"/>
    <w:rsid w:val="00B53709"/>
    <w:rsid w:val="00BC0582"/>
    <w:rsid w:val="00D10614"/>
    <w:rsid w:val="00E447E5"/>
    <w:rsid w:val="00F4786D"/>
    <w:rsid w:val="00F832C3"/>
    <w:rsid w:val="00FD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35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B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E2121"/>
  </w:style>
  <w:style w:type="character" w:styleId="a7">
    <w:name w:val="Hyperlink"/>
    <w:basedOn w:val="a0"/>
    <w:uiPriority w:val="99"/>
    <w:semiHidden/>
    <w:unhideWhenUsed/>
    <w:rsid w:val="00554795"/>
    <w:rPr>
      <w:color w:val="0000FF"/>
      <w:u w:val="single"/>
    </w:rPr>
  </w:style>
  <w:style w:type="character" w:styleId="a8">
    <w:name w:val="Strong"/>
    <w:basedOn w:val="a0"/>
    <w:uiPriority w:val="22"/>
    <w:qFormat/>
    <w:rsid w:val="00554795"/>
    <w:rPr>
      <w:b/>
      <w:bCs/>
    </w:rPr>
  </w:style>
  <w:style w:type="character" w:customStyle="1" w:styleId="social-likesbutton">
    <w:name w:val="social-likes__button"/>
    <w:basedOn w:val="a0"/>
    <w:rsid w:val="00FD1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337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872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808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2019-02-15T12:21:00Z</cp:lastPrinted>
  <dcterms:created xsi:type="dcterms:W3CDTF">2019-09-27T10:20:00Z</dcterms:created>
  <dcterms:modified xsi:type="dcterms:W3CDTF">2019-09-27T10:20:00Z</dcterms:modified>
</cp:coreProperties>
</file>