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242A3" w14:textId="30CCA3B8" w:rsidR="00474991" w:rsidRPr="00474991" w:rsidRDefault="00474991" w:rsidP="0047499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74991">
        <w:rPr>
          <w:rFonts w:ascii="Times New Roman" w:hAnsi="Times New Roman" w:cs="Times New Roman"/>
          <w:b/>
          <w:sz w:val="28"/>
          <w:szCs w:val="28"/>
        </w:rPr>
        <w:t>Современные технологии на уроках английского языка</w:t>
      </w:r>
    </w:p>
    <w:bookmarkEnd w:id="0"/>
    <w:p w14:paraId="290523D5" w14:textId="77777777" w:rsidR="00474991" w:rsidRDefault="00474991" w:rsidP="00474991">
      <w:pPr>
        <w:jc w:val="both"/>
        <w:rPr>
          <w:rFonts w:ascii="Times New Roman" w:hAnsi="Times New Roman" w:cs="Times New Roman"/>
          <w:sz w:val="28"/>
          <w:szCs w:val="28"/>
        </w:rPr>
      </w:pPr>
      <w:r w:rsidRPr="00474991">
        <w:rPr>
          <w:rFonts w:ascii="Times New Roman" w:hAnsi="Times New Roman" w:cs="Times New Roman"/>
          <w:sz w:val="28"/>
          <w:szCs w:val="28"/>
        </w:rPr>
        <w:t xml:space="preserve">         Процесс глобализации сделал знание иностранных языков, в особенности английского, значительно важным фактором для работодателей. Современный рынок труда диктует потребность в модернизации образовательного процесса, где </w:t>
      </w:r>
      <w:r w:rsidRPr="00474991">
        <w:rPr>
          <w:rFonts w:ascii="Times New Roman" w:hAnsi="Times New Roman" w:cs="Times New Roman"/>
          <w:sz w:val="28"/>
          <w:szCs w:val="28"/>
        </w:rPr>
        <w:t>английский язык — это</w:t>
      </w:r>
      <w:r w:rsidRPr="00474991">
        <w:rPr>
          <w:rFonts w:ascii="Times New Roman" w:hAnsi="Times New Roman" w:cs="Times New Roman"/>
          <w:sz w:val="28"/>
          <w:szCs w:val="28"/>
        </w:rPr>
        <w:t xml:space="preserve"> нечто большее, чем просто школьный предмет, но и основной компонент образования в целом. [1</w:t>
      </w:r>
      <w:proofErr w:type="gramStart"/>
      <w:r w:rsidRPr="00474991">
        <w:rPr>
          <w:rFonts w:ascii="Times New Roman" w:hAnsi="Times New Roman" w:cs="Times New Roman"/>
          <w:sz w:val="28"/>
          <w:szCs w:val="28"/>
        </w:rPr>
        <w:t>] Следовательно</w:t>
      </w:r>
      <w:proofErr w:type="gramEnd"/>
      <w:r w:rsidRPr="00474991">
        <w:rPr>
          <w:rFonts w:ascii="Times New Roman" w:hAnsi="Times New Roman" w:cs="Times New Roman"/>
          <w:sz w:val="28"/>
          <w:szCs w:val="28"/>
        </w:rPr>
        <w:t xml:space="preserve">, необходимые изменения и развитие образовательного процесса происходит непрерывно. Образовательный процесс сегодня характеризуется качественными изменениями в существующих подходах, и установлении большей востребованности на использование информационно-коммуникативных технологий (ИКТ) в учебном процессе. Данное явление обозначает, что применение </w:t>
      </w:r>
      <w:r w:rsidRPr="00474991">
        <w:rPr>
          <w:rFonts w:ascii="Times New Roman" w:hAnsi="Times New Roman" w:cs="Times New Roman"/>
          <w:sz w:val="28"/>
          <w:szCs w:val="28"/>
        </w:rPr>
        <w:t>ИКТ — это</w:t>
      </w:r>
      <w:r w:rsidRPr="00474991">
        <w:rPr>
          <w:rFonts w:ascii="Times New Roman" w:hAnsi="Times New Roman" w:cs="Times New Roman"/>
          <w:sz w:val="28"/>
          <w:szCs w:val="28"/>
        </w:rPr>
        <w:t xml:space="preserve"> важный элемент сегодняшнего образовательного процесса.</w:t>
      </w:r>
    </w:p>
    <w:p w14:paraId="2C29A845" w14:textId="3D8817C8" w:rsidR="00474991" w:rsidRPr="00474991" w:rsidRDefault="00474991" w:rsidP="004749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991">
        <w:rPr>
          <w:rFonts w:ascii="Times New Roman" w:hAnsi="Times New Roman" w:cs="Times New Roman"/>
          <w:sz w:val="28"/>
          <w:szCs w:val="28"/>
        </w:rPr>
        <w:t xml:space="preserve"> Термин ИКТ обозначает </w:t>
      </w:r>
      <w:proofErr w:type="gramStart"/>
      <w:r w:rsidRPr="00474991">
        <w:rPr>
          <w:rFonts w:ascii="Times New Roman" w:hAnsi="Times New Roman" w:cs="Times New Roman"/>
          <w:sz w:val="28"/>
          <w:szCs w:val="28"/>
        </w:rPr>
        <w:t>все виды технологий</w:t>
      </w:r>
      <w:proofErr w:type="gramEnd"/>
      <w:r w:rsidRPr="00474991">
        <w:rPr>
          <w:rFonts w:ascii="Times New Roman" w:hAnsi="Times New Roman" w:cs="Times New Roman"/>
          <w:sz w:val="28"/>
          <w:szCs w:val="28"/>
        </w:rPr>
        <w:t xml:space="preserve"> предоставляющих доступ к информации через телекоммуникации. ИКТ включает Интернет, беспроводные сети, телефоны, и другие средства связи. [2] Ученые педагоги считают, что любой образовательный процесс в современном мире лишь только выигрывает от применения ИКТ. [3]</w:t>
      </w:r>
    </w:p>
    <w:p w14:paraId="27B2C263" w14:textId="16215E9A" w:rsidR="00474991" w:rsidRPr="00474991" w:rsidRDefault="00474991" w:rsidP="004749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991">
        <w:rPr>
          <w:rFonts w:ascii="Times New Roman" w:hAnsi="Times New Roman" w:cs="Times New Roman"/>
          <w:sz w:val="28"/>
          <w:szCs w:val="28"/>
        </w:rPr>
        <w:t>Методисты выделяют несколько классификаций средств ИКТ. Согласно первой классификации все средства ИКТ используемые в образовательном процессе могут быть поделены на две обширные категории: аппаратные (компьютер, принтер, сканер, фотоаппарат, видеокамера, аудио- и видеомагнитофон и др.) и программные (электронные учебники, тренажеры, тестовые среды, информационные сайты, поисковые системы Интернета и т.д.) [4] Наиболее применимые средства ИКТ в образовательном процессе это: электронные учебники и пособия, электронные энциклопедии и справочники, тренажеры и программы тестирования, образовательные ресурсы Интернета, DVD и CD диски с картинами и иллюстрациями, видео и аудиотехника, научно-исследовательские работы и проекты, интерактивные доски.</w:t>
      </w:r>
    </w:p>
    <w:p w14:paraId="728F1817" w14:textId="19370999" w:rsidR="00474991" w:rsidRPr="00474991" w:rsidRDefault="00474991" w:rsidP="004749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991">
        <w:rPr>
          <w:rFonts w:ascii="Times New Roman" w:hAnsi="Times New Roman" w:cs="Times New Roman"/>
          <w:sz w:val="28"/>
          <w:szCs w:val="28"/>
        </w:rPr>
        <w:t xml:space="preserve">Вторая классификация средств ИКТ позволяет рассмотреть возможности использования информационных технологий в образовательной деятельности [5]: для поиска литературы, в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 с применением браузеров типа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GoogleChrome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Mozilla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 и др., различных поисковых систем и программ для работы в режиме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 (Yandex.ru, Rambler.ru, Mail.ru, Google.ru, Yahoo.com ,Prez-team.com и т.д.) и работы с ней (реферирование, конспектирование, аннотирование, цитирование, создание слайдов-презентаций в режиме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 и т.д.); для работы с текстами, используя пакет прикладных программ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; для автоматического перевода текстов с помощью программ-переводчиков (PROMTXT) и электронных словарей (AbbyLingvo7.0); для хранения и накопления информации(CD-, DVD-диски,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lastRenderedPageBreak/>
        <w:t>Flash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>-диски); для общения (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, электронная почта, ICQ,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MailAgent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 т.д.); для обработки и воспроизведения графики и звука (проигрыватели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MicrosoftMediaPlayer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WinAmp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WinDVD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zplayer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, программы для просмотра изображений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ACDSee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CorelDraw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, программы для создания схем, чертежей и графиков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Visio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>) и др.</w:t>
      </w:r>
    </w:p>
    <w:p w14:paraId="60E2B8A4" w14:textId="0F71CA7C" w:rsidR="00474991" w:rsidRPr="00474991" w:rsidRDefault="00474991" w:rsidP="004749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991">
        <w:rPr>
          <w:rFonts w:ascii="Times New Roman" w:hAnsi="Times New Roman" w:cs="Times New Roman"/>
          <w:sz w:val="28"/>
          <w:szCs w:val="28"/>
        </w:rPr>
        <w:t xml:space="preserve">Перечисленные средства ИКТ создают благоприятные возможности на уроках английского языка для организации самостоятельной работы обучающихся. Они могут использовать компьютерные технологии как для изучения отдельных тем, так и для самоконтроля полученных знаний. Когда урок организован с применением компьютерных программ, информация передается обучаемым в виде красочных схем, картинок и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анимаций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. Согласно современным педагогам, это позволяет предавать информацию более четко, ясно, доступно. </w:t>
      </w:r>
      <w:proofErr w:type="gramStart"/>
      <w:r w:rsidRPr="00474991">
        <w:rPr>
          <w:rFonts w:ascii="Times New Roman" w:hAnsi="Times New Roman" w:cs="Times New Roman"/>
          <w:sz w:val="28"/>
          <w:szCs w:val="28"/>
        </w:rPr>
        <w:t>К тому же,</w:t>
      </w:r>
      <w:proofErr w:type="gramEnd"/>
      <w:r w:rsidRPr="00474991">
        <w:rPr>
          <w:rFonts w:ascii="Times New Roman" w:hAnsi="Times New Roman" w:cs="Times New Roman"/>
          <w:sz w:val="28"/>
          <w:szCs w:val="28"/>
        </w:rPr>
        <w:t xml:space="preserve"> студенты работают в собственном </w:t>
      </w:r>
      <w:r w:rsidRPr="00474991">
        <w:rPr>
          <w:rFonts w:ascii="Times New Roman" w:hAnsi="Times New Roman" w:cs="Times New Roman"/>
          <w:sz w:val="28"/>
          <w:szCs w:val="28"/>
        </w:rPr>
        <w:t>режиме, двигаясь</w:t>
      </w:r>
      <w:r w:rsidRPr="00474991">
        <w:rPr>
          <w:rFonts w:ascii="Times New Roman" w:hAnsi="Times New Roman" w:cs="Times New Roman"/>
          <w:sz w:val="28"/>
          <w:szCs w:val="28"/>
        </w:rPr>
        <w:t xml:space="preserve"> так быстро или медленно как они усваивают материал. [6]</w:t>
      </w:r>
    </w:p>
    <w:p w14:paraId="457E0059" w14:textId="663D398F" w:rsidR="00474991" w:rsidRPr="00474991" w:rsidRDefault="00474991" w:rsidP="004749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991">
        <w:rPr>
          <w:rFonts w:ascii="Times New Roman" w:hAnsi="Times New Roman" w:cs="Times New Roman"/>
          <w:sz w:val="28"/>
          <w:szCs w:val="28"/>
        </w:rPr>
        <w:t xml:space="preserve">Таким образом стоит отметить преимущества применения ИКТ: повышение культурной компетенции, улучшение навыков работы с компьютером, улучшение знания языка, увеличение мотивации и интереса обучаемых, возможности реализации индивидуального обучения, и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D45D269" w14:textId="265CCDB9" w:rsidR="00474991" w:rsidRPr="00474991" w:rsidRDefault="00474991" w:rsidP="004749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991">
        <w:rPr>
          <w:rFonts w:ascii="Times New Roman" w:hAnsi="Times New Roman" w:cs="Times New Roman"/>
          <w:sz w:val="28"/>
          <w:szCs w:val="28"/>
        </w:rPr>
        <w:t xml:space="preserve">Обучение аудированию. Аудирование на английском языке предполагает работу над двумя функциональными видами речевой деятельности: 1) аудирование в процессе прямого (диалогического) общения и 2) аудирование связных текстов в условиях опосредованного общения. Одним из главных преимуществ использования мультимедийных презентаций на уроках по развитию навыков является возможность представлять ученикам после выполнения заданий правильные ответы в письменном виде. Можно предложить ученикам записать некоторые факты, фразы, предложения, опираясь на наглядность, что многим ученикам облегчает процесс правильного написания. В дальнейшем эти записи используются для дискуссий и монологических высказываний по теме, а также при выполнении домашнего задания. Важный положительный результат использования презентаций при обучении аудированию </w:t>
      </w:r>
      <w:r w:rsidRPr="00474991">
        <w:rPr>
          <w:rFonts w:ascii="Times New Roman" w:hAnsi="Times New Roman" w:cs="Times New Roman"/>
          <w:sz w:val="28"/>
          <w:szCs w:val="28"/>
        </w:rPr>
        <w:t>— это</w:t>
      </w:r>
      <w:r w:rsidRPr="00474991">
        <w:rPr>
          <w:rFonts w:ascii="Times New Roman" w:hAnsi="Times New Roman" w:cs="Times New Roman"/>
          <w:sz w:val="28"/>
          <w:szCs w:val="28"/>
        </w:rPr>
        <w:t xml:space="preserve"> более быстрый темп урока, заинтересованность обучающихся.</w:t>
      </w:r>
    </w:p>
    <w:p w14:paraId="3E2617E4" w14:textId="514CFC4F" w:rsidR="00474991" w:rsidRPr="00474991" w:rsidRDefault="00474991" w:rsidP="004749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991">
        <w:rPr>
          <w:rFonts w:ascii="Times New Roman" w:hAnsi="Times New Roman" w:cs="Times New Roman"/>
          <w:sz w:val="28"/>
          <w:szCs w:val="28"/>
        </w:rPr>
        <w:t xml:space="preserve">Обучение чтению. С помощью ИКТ можно превратить классную комнату в агентство новостей, а своих учеников - в первоклассных репортеров. Такой вид деятельности подходит для учащихся старших классов, так как включает в себя объёмное чтение и искусство интерпретации. Практически все значимые газеты в мире имеют свои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-страницы, где предоставляют возможность не только прочитать, но и прослушать новости, на многих языках, причем можно даже выбрать для себя подходящий уровень владения английским и прослушать новости. В плане овладения межкультурной </w:t>
      </w:r>
      <w:r w:rsidRPr="00474991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компетенцией онлайновая газета является незаменимым помощником. Она позволит учащимся окунуться в гущу мировых событий, происходящих практически в текущий момент, увидеть происходящее с различных точек зрения. Особенно ценными для классной работы является ссылка -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send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us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feedback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>, осуществляющая общение читателя с издательством. Высказать свое мнение относительно прочитанного и лично побеседовать с автором определенной статьи можно благодаря разделу «сегодняшние журналисты» («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Today’s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Columnists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>»), где выбор определенной фамилии свяжет вас с ним непосредственно. Основным достоинством такой работы является то, что учащиеся получают доступ к информации «из первых рук», а не к недельной или того более давности информации печатных изданий, оказывая на них влияние.</w:t>
      </w:r>
    </w:p>
    <w:p w14:paraId="07D5EA65" w14:textId="11785531" w:rsidR="00474991" w:rsidRPr="00474991" w:rsidRDefault="00474991" w:rsidP="004749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991">
        <w:rPr>
          <w:rFonts w:ascii="Times New Roman" w:hAnsi="Times New Roman" w:cs="Times New Roman"/>
          <w:sz w:val="28"/>
          <w:szCs w:val="28"/>
        </w:rPr>
        <w:t>Обучение письму. Общение в виртуальной реальности осуществляется с помощью электронной почты, которая для овладения межкультурной компетенцией используется через установку дружеской переписки. Международный обмен письмами осуществляется в любом классе и на любом уровне владения языком. Помимо целенаправленного использования изучаемого языка, установления дружеских контактов и изучения таким образом иноязычной культуры, электронная переписка имеет свои преимущества по сравнению с бумажной: она быстрее, удобнее и дешевле. Интернет может и должен использоваться не только пассивно, но и активно. Учащиеся пробуют себя в роли не потребителей, а поставщиков информации. Многие ученики обращаются к сайту THE YOUNG VOICES OF THE WORLD (открытый форум, представляющий собой издательство для публикации своих работ), BUSUU.COM (сайт изучения иностранных языков), сделав их достоянием многомиллионной аудитории и высказав на обсуждение свое мнение. Все работы сопровождаются электронным адресом их создателя, что позволяет осуществление обратной связи и организации дискуссий.</w:t>
      </w:r>
    </w:p>
    <w:p w14:paraId="40406014" w14:textId="50690141" w:rsidR="00474991" w:rsidRPr="00474991" w:rsidRDefault="00474991" w:rsidP="004749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991">
        <w:rPr>
          <w:rFonts w:ascii="Times New Roman" w:hAnsi="Times New Roman" w:cs="Times New Roman"/>
          <w:sz w:val="28"/>
          <w:szCs w:val="28"/>
        </w:rPr>
        <w:t>Обучение говорению. Для подготовки к высказыванию на уроке используются Интернет-ресурсы, которые помогают составить информативное сообщение, полный ответ по заданной теме (например, сообщения по теме «Английские праздники», «Великобритания»). Высказывания (монологические, диалогические) с опорой на информацию, взятую из сети, отличаются более полным ответом и повышенным интересом учащихся к теме.</w:t>
      </w:r>
    </w:p>
    <w:p w14:paraId="633D74F0" w14:textId="67620D40" w:rsidR="00474991" w:rsidRPr="00474991" w:rsidRDefault="00474991" w:rsidP="004749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991">
        <w:rPr>
          <w:rFonts w:ascii="Times New Roman" w:hAnsi="Times New Roman" w:cs="Times New Roman"/>
          <w:sz w:val="28"/>
          <w:szCs w:val="28"/>
        </w:rPr>
        <w:t xml:space="preserve">Проектная деятельность обучающихся. Используются многогранные возможности образовательных ресурсов сети Интернет в исследовательской деятельности. В практике работы на уроках обобщения и систематизации знаний и способов деятельности школьники могут выполнить проектные и творческие работы: компьютерные презентации, веб-квесты или тематические </w:t>
      </w:r>
      <w:r w:rsidRPr="00474991">
        <w:rPr>
          <w:rFonts w:ascii="Times New Roman" w:hAnsi="Times New Roman" w:cs="Times New Roman"/>
          <w:sz w:val="28"/>
          <w:szCs w:val="28"/>
        </w:rPr>
        <w:lastRenderedPageBreak/>
        <w:t xml:space="preserve">веб-странички. Затем эти работы представляются и защищаются перед учащимися класса в виде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 презентации, брошюры, буклеты, коллажи (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Publisher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>) и видеофильмы, коллективно анализируется и рецензируется результаты результат их выполнения. Такой вид работы развивают творческие, исследовательские способности учащихся, повышают их активность, способствуют приобретению навыков, которые весьма полезны в жизни. Информационные технологии создают условия для самовыражения учащихся: плоды их творчества могут оказаться востребованными, полезными для других. Подобная перспектива создает сильнейшую мотивацию для их самостоятельной познавательной деятельности в группах или индивидуально.</w:t>
      </w:r>
    </w:p>
    <w:p w14:paraId="10DF08BE" w14:textId="37A34D02" w:rsidR="00474991" w:rsidRPr="00474991" w:rsidRDefault="00474991" w:rsidP="004749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991">
        <w:rPr>
          <w:rFonts w:ascii="Times New Roman" w:hAnsi="Times New Roman" w:cs="Times New Roman"/>
          <w:sz w:val="28"/>
          <w:szCs w:val="28"/>
        </w:rPr>
        <w:t>В заключении следует отметить, что модернизация образования не может быть решена без оптимального внедрения ИКТ во все его сферы. Использование информационных технологий дает толчок развитию новых форм и содержания традиционных видов деятельности учащихся, что ведет к их осуществлению на более высоком уровне. Правильно организованная работа учащихся с ИКТ может способствовать росту их познавательного и коммуникативного интереса, активизации и расширению возможностей самостоятельной работы школьников по овладению английским языком.</w:t>
      </w:r>
    </w:p>
    <w:p w14:paraId="575F1AF1" w14:textId="77777777" w:rsidR="00474991" w:rsidRPr="00474991" w:rsidRDefault="00474991" w:rsidP="004749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03EC4E1" w14:textId="6393ED6A" w:rsidR="00474991" w:rsidRPr="00474991" w:rsidRDefault="00474991" w:rsidP="0047499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14:paraId="65CF501F" w14:textId="3D07F125" w:rsidR="00474991" w:rsidRPr="00474991" w:rsidRDefault="00474991" w:rsidP="004749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991">
        <w:rPr>
          <w:rFonts w:ascii="Times New Roman" w:hAnsi="Times New Roman" w:cs="Times New Roman"/>
          <w:sz w:val="28"/>
          <w:szCs w:val="28"/>
        </w:rPr>
        <w:t xml:space="preserve">1.Беркимбаев К.М.,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Оспанова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 Б.А.,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Сагдуллаев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 И.И. «Использование информационно-коммуникативных и интерактивных развивающих технологий в формировании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акме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-креативных качеств будущих учителей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англиского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 языка».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 xml:space="preserve"> бюллетень, «Педагогические науки», №3 (46). 2015</w:t>
      </w:r>
    </w:p>
    <w:p w14:paraId="38DEF5D0" w14:textId="582F92F5" w:rsidR="00474991" w:rsidRPr="00474991" w:rsidRDefault="00474991" w:rsidP="004749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99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991">
        <w:rPr>
          <w:rFonts w:ascii="Times New Roman" w:hAnsi="Times New Roman" w:cs="Times New Roman"/>
          <w:sz w:val="28"/>
          <w:szCs w:val="28"/>
        </w:rPr>
        <w:t>«Компьютерный технический словарь»,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991">
        <w:rPr>
          <w:rFonts w:ascii="Times New Roman" w:hAnsi="Times New Roman" w:cs="Times New Roman"/>
          <w:sz w:val="28"/>
          <w:szCs w:val="28"/>
        </w:rPr>
        <w:t>https://techterms.com/definition/ict</w:t>
      </w:r>
    </w:p>
    <w:p w14:paraId="107C86F2" w14:textId="006BCA70" w:rsidR="00474991" w:rsidRPr="00474991" w:rsidRDefault="00474991" w:rsidP="004749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991">
        <w:rPr>
          <w:rFonts w:ascii="Times New Roman" w:hAnsi="Times New Roman" w:cs="Times New Roman"/>
          <w:sz w:val="28"/>
          <w:szCs w:val="28"/>
        </w:rPr>
        <w:t xml:space="preserve">3.Самсонова </w:t>
      </w:r>
      <w:r w:rsidRPr="00474991">
        <w:rPr>
          <w:rFonts w:ascii="Times New Roman" w:hAnsi="Times New Roman" w:cs="Times New Roman"/>
          <w:sz w:val="28"/>
          <w:szCs w:val="28"/>
        </w:rPr>
        <w:t>Н. Н.</w:t>
      </w:r>
      <w:r w:rsidRPr="00474991">
        <w:rPr>
          <w:rFonts w:ascii="Times New Roman" w:hAnsi="Times New Roman" w:cs="Times New Roman"/>
          <w:sz w:val="28"/>
          <w:szCs w:val="28"/>
        </w:rPr>
        <w:t xml:space="preserve"> «Использование современных информационных технологий на уроках английского языка». </w:t>
      </w:r>
      <w:proofErr w:type="spellStart"/>
      <w:r w:rsidRPr="00474991">
        <w:rPr>
          <w:rFonts w:ascii="Times New Roman" w:hAnsi="Times New Roman" w:cs="Times New Roman"/>
          <w:sz w:val="28"/>
          <w:szCs w:val="28"/>
        </w:rPr>
        <w:t>Педсовет.ру</w:t>
      </w:r>
      <w:proofErr w:type="spellEnd"/>
      <w:r w:rsidRPr="00474991">
        <w:rPr>
          <w:rFonts w:ascii="Times New Roman" w:hAnsi="Times New Roman" w:cs="Times New Roman"/>
          <w:sz w:val="28"/>
          <w:szCs w:val="28"/>
        </w:rPr>
        <w:t>, http://pedsovet.su/publ/164-1-0-2901, 09.11.2012</w:t>
      </w:r>
    </w:p>
    <w:p w14:paraId="1C879063" w14:textId="71F52990" w:rsidR="00474991" w:rsidRPr="00474991" w:rsidRDefault="00474991" w:rsidP="004749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991">
        <w:rPr>
          <w:rFonts w:ascii="Times New Roman" w:hAnsi="Times New Roman" w:cs="Times New Roman"/>
          <w:sz w:val="28"/>
          <w:szCs w:val="28"/>
        </w:rPr>
        <w:t>4. Пахомова Н. Ю. Компьютер в работе педагога. М, 2005, с. 152-159.</w:t>
      </w:r>
    </w:p>
    <w:p w14:paraId="7B16FD76" w14:textId="65486941" w:rsidR="00474991" w:rsidRPr="00474991" w:rsidRDefault="00474991" w:rsidP="004749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991">
        <w:rPr>
          <w:rFonts w:ascii="Times New Roman" w:hAnsi="Times New Roman" w:cs="Times New Roman"/>
          <w:sz w:val="28"/>
          <w:szCs w:val="28"/>
        </w:rPr>
        <w:t>5.Полилова Т.А. «Внедрение компьютерных технологий». ИЯШ № 6, 1997., с. 2-7.</w:t>
      </w:r>
    </w:p>
    <w:p w14:paraId="1F6C11EE" w14:textId="716B2028" w:rsidR="00801363" w:rsidRPr="00474991" w:rsidRDefault="00474991" w:rsidP="004749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991">
        <w:rPr>
          <w:rFonts w:ascii="Times New Roman" w:hAnsi="Times New Roman" w:cs="Times New Roman"/>
          <w:sz w:val="28"/>
          <w:szCs w:val="28"/>
        </w:rPr>
        <w:t>6.Телицина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991">
        <w:rPr>
          <w:rFonts w:ascii="Times New Roman" w:hAnsi="Times New Roman" w:cs="Times New Roman"/>
          <w:sz w:val="28"/>
          <w:szCs w:val="28"/>
        </w:rPr>
        <w:t>Н., Сидоренко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991">
        <w:rPr>
          <w:rFonts w:ascii="Times New Roman" w:hAnsi="Times New Roman" w:cs="Times New Roman"/>
          <w:sz w:val="28"/>
          <w:szCs w:val="28"/>
        </w:rPr>
        <w:t>Ф., «Использование компьютерных программ на уроках английского языка». ИЯШ № 2, 2012.</w:t>
      </w:r>
    </w:p>
    <w:p w14:paraId="0AA0E7AA" w14:textId="77777777" w:rsidR="00474991" w:rsidRPr="00474991" w:rsidRDefault="004749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74991" w:rsidRPr="0047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9F"/>
    <w:rsid w:val="00474991"/>
    <w:rsid w:val="00E24909"/>
    <w:rsid w:val="00F8509F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BD9E"/>
  <w15:chartTrackingRefBased/>
  <w15:docId w15:val="{5DDFF3B4-D5A5-4CE9-883E-E69F350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9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1475</Words>
  <Characters>8412</Characters>
  <Application>Microsoft Office Word</Application>
  <DocSecurity>0</DocSecurity>
  <Lines>70</Lines>
  <Paragraphs>19</Paragraphs>
  <ScaleCrop>false</ScaleCrop>
  <Company/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диков</dc:creator>
  <cp:keywords/>
  <dc:description/>
  <cp:lastModifiedBy>сергей диков</cp:lastModifiedBy>
  <cp:revision>3</cp:revision>
  <dcterms:created xsi:type="dcterms:W3CDTF">2019-08-29T15:23:00Z</dcterms:created>
  <dcterms:modified xsi:type="dcterms:W3CDTF">2019-08-29T15:31:00Z</dcterms:modified>
</cp:coreProperties>
</file>