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55" w:rsidRDefault="00531ED8" w:rsidP="00F43E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531ED8">
        <w:rPr>
          <w:rFonts w:ascii="Times New Roman" w:hAnsi="Times New Roman" w:cs="Times New Roman"/>
          <w:b/>
          <w:sz w:val="32"/>
        </w:rPr>
        <w:t>Воспитание</w:t>
      </w:r>
    </w:p>
    <w:p w:rsidR="00933101" w:rsidRDefault="00531ED8" w:rsidP="00F43E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531ED8">
        <w:rPr>
          <w:rFonts w:ascii="Times New Roman" w:hAnsi="Times New Roman" w:cs="Times New Roman"/>
          <w:b/>
          <w:sz w:val="32"/>
        </w:rPr>
        <w:t>духовно-нравственной и эстетически</w:t>
      </w:r>
      <w:r w:rsidR="00D65FC3" w:rsidRPr="00531ED8">
        <w:rPr>
          <w:rFonts w:ascii="Times New Roman" w:hAnsi="Times New Roman" w:cs="Times New Roman"/>
          <w:b/>
          <w:sz w:val="32"/>
        </w:rPr>
        <w:t xml:space="preserve"> развит</w:t>
      </w:r>
      <w:r w:rsidRPr="00531ED8">
        <w:rPr>
          <w:rFonts w:ascii="Times New Roman" w:hAnsi="Times New Roman" w:cs="Times New Roman"/>
          <w:b/>
          <w:sz w:val="32"/>
        </w:rPr>
        <w:t xml:space="preserve">ой </w:t>
      </w:r>
      <w:r w:rsidR="00F43E55">
        <w:rPr>
          <w:rFonts w:ascii="Times New Roman" w:hAnsi="Times New Roman" w:cs="Times New Roman"/>
          <w:b/>
          <w:sz w:val="32"/>
        </w:rPr>
        <w:t>личности</w:t>
      </w:r>
    </w:p>
    <w:p w:rsidR="00D65FC3" w:rsidRDefault="00F43E55" w:rsidP="00F43E5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</w:t>
      </w:r>
      <w:r w:rsidR="00D65FC3" w:rsidRPr="00F43E55">
        <w:rPr>
          <w:rFonts w:ascii="Times New Roman" w:hAnsi="Times New Roman" w:cs="Times New Roman"/>
          <w:sz w:val="32"/>
        </w:rPr>
        <w:t>Из опыта работы</w:t>
      </w:r>
      <w:r>
        <w:rPr>
          <w:rFonts w:ascii="Times New Roman" w:hAnsi="Times New Roman" w:cs="Times New Roman"/>
          <w:sz w:val="32"/>
        </w:rPr>
        <w:t>)</w:t>
      </w:r>
    </w:p>
    <w:p w:rsidR="00F43E55" w:rsidRDefault="00F43E55" w:rsidP="00F43E55">
      <w:pPr>
        <w:spacing w:after="0" w:line="240" w:lineRule="auto"/>
        <w:ind w:left="4956"/>
        <w:rPr>
          <w:rFonts w:ascii="Times New Roman" w:hAnsi="Times New Roman" w:cs="Times New Roman"/>
          <w:sz w:val="32"/>
        </w:rPr>
      </w:pPr>
    </w:p>
    <w:p w:rsidR="00F43E55" w:rsidRPr="00F43E55" w:rsidRDefault="00F43E55" w:rsidP="00F43E55">
      <w:pPr>
        <w:spacing w:after="0" w:line="240" w:lineRule="auto"/>
        <w:ind w:left="4956"/>
        <w:rPr>
          <w:rFonts w:ascii="Times New Roman" w:hAnsi="Times New Roman" w:cs="Times New Roman"/>
          <w:i/>
          <w:sz w:val="32"/>
        </w:rPr>
      </w:pPr>
    </w:p>
    <w:p w:rsidR="00F43E55" w:rsidRDefault="00531ED8" w:rsidP="00F43E55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57A4">
        <w:rPr>
          <w:rFonts w:ascii="Times New Roman" w:hAnsi="Times New Roman" w:cs="Times New Roman"/>
          <w:sz w:val="28"/>
        </w:rPr>
        <w:t>Хозяшева</w:t>
      </w:r>
      <w:proofErr w:type="spellEnd"/>
      <w:r w:rsidR="00C357A4">
        <w:rPr>
          <w:rFonts w:ascii="Times New Roman" w:hAnsi="Times New Roman" w:cs="Times New Roman"/>
          <w:sz w:val="28"/>
        </w:rPr>
        <w:t xml:space="preserve"> О</w:t>
      </w:r>
      <w:r w:rsidR="00F43E55">
        <w:rPr>
          <w:rFonts w:ascii="Times New Roman" w:hAnsi="Times New Roman" w:cs="Times New Roman"/>
          <w:sz w:val="28"/>
        </w:rPr>
        <w:t>льга</w:t>
      </w:r>
      <w:r w:rsidR="00C357A4">
        <w:rPr>
          <w:rFonts w:ascii="Times New Roman" w:hAnsi="Times New Roman" w:cs="Times New Roman"/>
          <w:sz w:val="28"/>
        </w:rPr>
        <w:t xml:space="preserve"> А</w:t>
      </w:r>
      <w:r w:rsidR="00F43E55">
        <w:rPr>
          <w:rFonts w:ascii="Times New Roman" w:hAnsi="Times New Roman" w:cs="Times New Roman"/>
          <w:sz w:val="28"/>
        </w:rPr>
        <w:t>лександровна,</w:t>
      </w:r>
    </w:p>
    <w:p w:rsidR="00F43E55" w:rsidRDefault="00F43E55" w:rsidP="00F43E55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классов,</w:t>
      </w:r>
    </w:p>
    <w:p w:rsidR="00F43E55" w:rsidRDefault="00F43E55" w:rsidP="00F43E55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Пермский край,</w:t>
      </w:r>
    </w:p>
    <w:p w:rsidR="00F43E55" w:rsidRDefault="00F43E55" w:rsidP="00F43E55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Кудымкарский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</w:t>
      </w:r>
    </w:p>
    <w:p w:rsidR="00F43E55" w:rsidRDefault="00F43E55" w:rsidP="00F43E55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Пешнигортская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  <w:r w:rsidR="00C03124">
        <w:rPr>
          <w:rFonts w:ascii="Times New Roman" w:hAnsi="Times New Roman" w:cs="Times New Roman"/>
          <w:sz w:val="28"/>
        </w:rPr>
        <w:t xml:space="preserve">     </w:t>
      </w:r>
    </w:p>
    <w:p w:rsidR="00C03124" w:rsidRDefault="00C03124" w:rsidP="00F43E55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C357A4">
        <w:rPr>
          <w:rFonts w:ascii="Times New Roman" w:hAnsi="Times New Roman" w:cs="Times New Roman"/>
          <w:sz w:val="28"/>
        </w:rPr>
        <w:t xml:space="preserve">                 </w:t>
      </w:r>
    </w:p>
    <w:p w:rsidR="00531ED8" w:rsidRDefault="00211303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1303">
        <w:rPr>
          <w:rFonts w:ascii="Times New Roman" w:hAnsi="Times New Roman" w:cs="Times New Roman"/>
          <w:sz w:val="28"/>
        </w:rPr>
        <w:t xml:space="preserve">Одной из важнейших проблем современности </w:t>
      </w:r>
      <w:r>
        <w:rPr>
          <w:rFonts w:ascii="Times New Roman" w:hAnsi="Times New Roman" w:cs="Times New Roman"/>
          <w:sz w:val="28"/>
        </w:rPr>
        <w:t>является духовно-нравственное развитие личности. А это требует вечного поиска взаимообогащения доброты, истины, красоты в человеке. Вера в ученика способна породить творчество учителя, и  в совместном поиске учитель и ученик поднимаются к тайнам духовно-нравственного восхождения, которые определяются через категории «смысл» и «цель».</w:t>
      </w:r>
    </w:p>
    <w:p w:rsidR="001203CF" w:rsidRDefault="00211303" w:rsidP="00F43E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Когда же начинается духовно-нравственное воспитание человека? Начинать такое воспитание нужно с самого рождения. Ребенка надо окружить атмосферой </w:t>
      </w:r>
      <w:r w:rsidR="00BF578C">
        <w:rPr>
          <w:rFonts w:ascii="Times New Roman" w:hAnsi="Times New Roman" w:cs="Times New Roman"/>
          <w:sz w:val="28"/>
        </w:rPr>
        <w:t xml:space="preserve">доброжелательности и любви, добросердечности и чистоты </w:t>
      </w:r>
      <w:proofErr w:type="gramStart"/>
      <w:r w:rsidR="00BF578C">
        <w:rPr>
          <w:rFonts w:ascii="Times New Roman" w:hAnsi="Times New Roman" w:cs="Times New Roman"/>
          <w:sz w:val="28"/>
        </w:rPr>
        <w:t>отношений</w:t>
      </w:r>
      <w:proofErr w:type="gramEnd"/>
      <w:r w:rsidR="00BF578C">
        <w:rPr>
          <w:rFonts w:ascii="Times New Roman" w:hAnsi="Times New Roman" w:cs="Times New Roman"/>
          <w:sz w:val="28"/>
        </w:rPr>
        <w:t xml:space="preserve"> как в семье, так и в школе. Стремление осознания явления духовности приводит нас </w:t>
      </w:r>
      <w:proofErr w:type="gramStart"/>
      <w:r w:rsidR="00BF578C">
        <w:rPr>
          <w:rFonts w:ascii="Times New Roman" w:hAnsi="Times New Roman" w:cs="Times New Roman"/>
          <w:sz w:val="28"/>
        </w:rPr>
        <w:t>к</w:t>
      </w:r>
      <w:proofErr w:type="gramEnd"/>
      <w:r w:rsidR="00BF578C">
        <w:rPr>
          <w:rFonts w:ascii="Times New Roman" w:hAnsi="Times New Roman" w:cs="Times New Roman"/>
          <w:sz w:val="28"/>
        </w:rPr>
        <w:t xml:space="preserve"> идеи культуры. Культура затрагивает весь внутренний и нравственный мир ребенка – устремленность в будущее, </w:t>
      </w:r>
      <w:r>
        <w:rPr>
          <w:rFonts w:ascii="Times New Roman" w:hAnsi="Times New Roman" w:cs="Times New Roman"/>
          <w:sz w:val="28"/>
        </w:rPr>
        <w:t xml:space="preserve"> </w:t>
      </w:r>
      <w:r w:rsidR="00BF578C">
        <w:rPr>
          <w:rFonts w:ascii="Times New Roman" w:hAnsi="Times New Roman" w:cs="Times New Roman"/>
          <w:sz w:val="28"/>
        </w:rPr>
        <w:t>ценностные ориентиры, интересы и потребности, чувства и разум. Сообразно с ними человек действует во всех сферах жизни, что определяет его социальную и нравственную зрелость, т.е. духовную зрелость.</w:t>
      </w:r>
      <w:r w:rsidR="001203CF">
        <w:rPr>
          <w:rFonts w:ascii="Times New Roman" w:hAnsi="Times New Roman" w:cs="Times New Roman"/>
          <w:sz w:val="28"/>
        </w:rPr>
        <w:t xml:space="preserve"> Чертами характера такого человека являются душевность и доброта, любовь и сострадание, вера в будущее и творческий труд для процветания Отечества. Правдивость и честность, справедливость и почтение к старшим, готовность служить  во благо других – эти качества человека являются лучшим мерилом его духовности. </w:t>
      </w:r>
    </w:p>
    <w:p w:rsidR="001203CF" w:rsidRDefault="001203CF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</w:t>
      </w:r>
      <w:r w:rsidR="003954A4">
        <w:rPr>
          <w:rFonts w:ascii="Times New Roman" w:hAnsi="Times New Roman" w:cs="Times New Roman"/>
          <w:sz w:val="28"/>
        </w:rPr>
        <w:t>енно здесь мы подходим к важней</w:t>
      </w:r>
      <w:r>
        <w:rPr>
          <w:rFonts w:ascii="Times New Roman" w:hAnsi="Times New Roman" w:cs="Times New Roman"/>
          <w:sz w:val="28"/>
        </w:rPr>
        <w:t>шей категории воспитания – духовно-нравственному здоровью, которое возможно, если в воспитательном процессе классный руководитель соблюдает следующие этапы:</w:t>
      </w:r>
    </w:p>
    <w:p w:rsidR="00211303" w:rsidRDefault="001203CF" w:rsidP="00531E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эмоциональной сферы (воспитание нравственных чувств</w:t>
      </w:r>
      <w:r w:rsidRPr="001203C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1203CF" w:rsidRDefault="001203CF" w:rsidP="00531E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этическое просвещение (формирование нравственного сознания);</w:t>
      </w:r>
    </w:p>
    <w:p w:rsidR="001203CF" w:rsidRDefault="001203CF" w:rsidP="00531E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деятельность этической направленности (воспитание устойчивых навыков нравственного поведения).</w:t>
      </w:r>
    </w:p>
    <w:p w:rsidR="00531C1D" w:rsidRDefault="00531C1D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как классный руководитель, в своей работе по организации внеклассной деятельности учащихся опираюсь на следующие принципы:</w:t>
      </w:r>
    </w:p>
    <w:p w:rsidR="00531C1D" w:rsidRPr="00F43E55" w:rsidRDefault="00291E34" w:rsidP="00F43E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43E55">
        <w:rPr>
          <w:rFonts w:ascii="Times New Roman" w:hAnsi="Times New Roman" w:cs="Times New Roman"/>
          <w:i/>
          <w:sz w:val="28"/>
          <w:u w:val="single"/>
        </w:rPr>
        <w:t>Открытость</w:t>
      </w:r>
      <w:r w:rsidRPr="00F43E55">
        <w:rPr>
          <w:rFonts w:ascii="Times New Roman" w:hAnsi="Times New Roman" w:cs="Times New Roman"/>
          <w:i/>
          <w:sz w:val="28"/>
        </w:rPr>
        <w:t xml:space="preserve"> </w:t>
      </w:r>
      <w:r w:rsidRPr="00F43E55">
        <w:rPr>
          <w:rFonts w:ascii="Times New Roman" w:hAnsi="Times New Roman" w:cs="Times New Roman"/>
          <w:sz w:val="28"/>
        </w:rPr>
        <w:t>(сов</w:t>
      </w:r>
      <w:r w:rsidR="00F43E55" w:rsidRPr="00F43E55">
        <w:rPr>
          <w:rFonts w:ascii="Times New Roman" w:hAnsi="Times New Roman" w:cs="Times New Roman"/>
          <w:sz w:val="28"/>
        </w:rPr>
        <w:t xml:space="preserve">местное планирование – классный </w:t>
      </w:r>
      <w:r w:rsidRPr="00F43E55">
        <w:rPr>
          <w:rFonts w:ascii="Times New Roman" w:hAnsi="Times New Roman" w:cs="Times New Roman"/>
          <w:sz w:val="28"/>
        </w:rPr>
        <w:t>руководитель</w:t>
      </w:r>
      <w:r w:rsidR="00F43E55" w:rsidRPr="00F43E55">
        <w:rPr>
          <w:rFonts w:ascii="Times New Roman" w:hAnsi="Times New Roman" w:cs="Times New Roman"/>
          <w:sz w:val="28"/>
        </w:rPr>
        <w:t xml:space="preserve"> </w:t>
      </w:r>
      <w:r w:rsidRPr="00F43E55">
        <w:rPr>
          <w:rFonts w:ascii="Times New Roman" w:hAnsi="Times New Roman" w:cs="Times New Roman"/>
          <w:sz w:val="28"/>
        </w:rPr>
        <w:t>+</w:t>
      </w:r>
      <w:r w:rsidR="00F43E55" w:rsidRPr="00F43E55">
        <w:rPr>
          <w:rFonts w:ascii="Times New Roman" w:hAnsi="Times New Roman" w:cs="Times New Roman"/>
          <w:sz w:val="28"/>
        </w:rPr>
        <w:t xml:space="preserve"> </w:t>
      </w:r>
      <w:r w:rsidRPr="00F43E55">
        <w:rPr>
          <w:rFonts w:ascii="Times New Roman" w:hAnsi="Times New Roman" w:cs="Times New Roman"/>
          <w:sz w:val="28"/>
        </w:rPr>
        <w:t>воспитанники</w:t>
      </w:r>
      <w:r w:rsidR="00F43E55" w:rsidRPr="00F43E55">
        <w:rPr>
          <w:rFonts w:ascii="Times New Roman" w:hAnsi="Times New Roman" w:cs="Times New Roman"/>
          <w:sz w:val="28"/>
        </w:rPr>
        <w:t xml:space="preserve"> </w:t>
      </w:r>
      <w:r w:rsidRPr="00F43E55">
        <w:rPr>
          <w:rFonts w:ascii="Times New Roman" w:hAnsi="Times New Roman" w:cs="Times New Roman"/>
          <w:sz w:val="28"/>
        </w:rPr>
        <w:t>+</w:t>
      </w:r>
      <w:r w:rsidR="00F43E55" w:rsidRPr="00F43E55">
        <w:rPr>
          <w:rFonts w:ascii="Times New Roman" w:hAnsi="Times New Roman" w:cs="Times New Roman"/>
          <w:sz w:val="28"/>
        </w:rPr>
        <w:t xml:space="preserve"> </w:t>
      </w:r>
      <w:r w:rsidRPr="00F43E55">
        <w:rPr>
          <w:rFonts w:ascii="Times New Roman" w:hAnsi="Times New Roman" w:cs="Times New Roman"/>
          <w:sz w:val="28"/>
        </w:rPr>
        <w:t>родители).</w:t>
      </w:r>
    </w:p>
    <w:p w:rsidR="00291E34" w:rsidRPr="00C03124" w:rsidRDefault="00291E34" w:rsidP="00F43E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ED8">
        <w:rPr>
          <w:rFonts w:ascii="Times New Roman" w:hAnsi="Times New Roman" w:cs="Times New Roman"/>
          <w:i/>
          <w:sz w:val="28"/>
          <w:u w:val="single"/>
        </w:rPr>
        <w:lastRenderedPageBreak/>
        <w:t>Привлекательность будущего дела</w:t>
      </w:r>
      <w:r w:rsidRPr="00C03124">
        <w:rPr>
          <w:rFonts w:ascii="Times New Roman" w:hAnsi="Times New Roman" w:cs="Times New Roman"/>
          <w:i/>
          <w:sz w:val="28"/>
        </w:rPr>
        <w:t xml:space="preserve"> </w:t>
      </w:r>
      <w:r w:rsidRPr="00C03124">
        <w:rPr>
          <w:rFonts w:ascii="Times New Roman" w:hAnsi="Times New Roman" w:cs="Times New Roman"/>
          <w:sz w:val="28"/>
        </w:rPr>
        <w:t>(увлечь детей конечным результатом)</w:t>
      </w:r>
    </w:p>
    <w:p w:rsidR="00291E34" w:rsidRPr="00C03124" w:rsidRDefault="00291E34" w:rsidP="00F43E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ED8">
        <w:rPr>
          <w:rFonts w:ascii="Times New Roman" w:hAnsi="Times New Roman" w:cs="Times New Roman"/>
          <w:i/>
          <w:sz w:val="28"/>
          <w:u w:val="single"/>
        </w:rPr>
        <w:t>Деятельность</w:t>
      </w:r>
      <w:r w:rsidRPr="00C03124">
        <w:rPr>
          <w:rFonts w:ascii="Times New Roman" w:hAnsi="Times New Roman" w:cs="Times New Roman"/>
          <w:i/>
          <w:sz w:val="28"/>
        </w:rPr>
        <w:t xml:space="preserve"> (</w:t>
      </w:r>
      <w:r w:rsidRPr="00C03124">
        <w:rPr>
          <w:rFonts w:ascii="Times New Roman" w:hAnsi="Times New Roman" w:cs="Times New Roman"/>
          <w:sz w:val="28"/>
        </w:rPr>
        <w:t>активное участие в мероприятиях</w:t>
      </w:r>
      <w:r w:rsidRPr="00C03124">
        <w:rPr>
          <w:rFonts w:ascii="Times New Roman" w:hAnsi="Times New Roman" w:cs="Times New Roman"/>
          <w:i/>
          <w:sz w:val="28"/>
        </w:rPr>
        <w:t>)</w:t>
      </w:r>
    </w:p>
    <w:p w:rsidR="00291E34" w:rsidRPr="00C03124" w:rsidRDefault="00291E34" w:rsidP="00F43E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ED8">
        <w:rPr>
          <w:rFonts w:ascii="Times New Roman" w:hAnsi="Times New Roman" w:cs="Times New Roman"/>
          <w:i/>
          <w:sz w:val="28"/>
          <w:u w:val="single"/>
        </w:rPr>
        <w:t>Сотворчество</w:t>
      </w:r>
      <w:r w:rsidRPr="00C03124">
        <w:rPr>
          <w:rFonts w:ascii="Times New Roman" w:hAnsi="Times New Roman" w:cs="Times New Roman"/>
          <w:i/>
          <w:sz w:val="28"/>
        </w:rPr>
        <w:t xml:space="preserve"> </w:t>
      </w:r>
      <w:r w:rsidRPr="00C03124">
        <w:rPr>
          <w:rFonts w:ascii="Times New Roman" w:hAnsi="Times New Roman" w:cs="Times New Roman"/>
          <w:sz w:val="28"/>
        </w:rPr>
        <w:t>(право выбора партнера по выполняемому делу)</w:t>
      </w:r>
    </w:p>
    <w:p w:rsidR="00291E34" w:rsidRPr="00C03124" w:rsidRDefault="00291E34" w:rsidP="00F43E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ED8">
        <w:rPr>
          <w:rFonts w:ascii="Times New Roman" w:hAnsi="Times New Roman" w:cs="Times New Roman"/>
          <w:i/>
          <w:sz w:val="28"/>
        </w:rPr>
        <w:t>Успешность</w:t>
      </w:r>
      <w:r w:rsidRPr="00C03124">
        <w:rPr>
          <w:rFonts w:ascii="Times New Roman" w:hAnsi="Times New Roman" w:cs="Times New Roman"/>
          <w:i/>
          <w:sz w:val="28"/>
        </w:rPr>
        <w:t xml:space="preserve"> </w:t>
      </w:r>
      <w:r w:rsidRPr="00C03124">
        <w:rPr>
          <w:rFonts w:ascii="Times New Roman" w:hAnsi="Times New Roman" w:cs="Times New Roman"/>
          <w:sz w:val="28"/>
        </w:rPr>
        <w:t>(отмечать реальный успех)</w:t>
      </w:r>
    </w:p>
    <w:p w:rsidR="001203CF" w:rsidRDefault="00291E34" w:rsidP="00F43E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</w:t>
      </w:r>
      <w:r w:rsidR="00D851A7">
        <w:rPr>
          <w:rFonts w:ascii="Times New Roman" w:hAnsi="Times New Roman" w:cs="Times New Roman"/>
          <w:sz w:val="28"/>
        </w:rPr>
        <w:t xml:space="preserve"> этого</w:t>
      </w:r>
      <w:r>
        <w:rPr>
          <w:rFonts w:ascii="Times New Roman" w:hAnsi="Times New Roman" w:cs="Times New Roman"/>
          <w:sz w:val="28"/>
        </w:rPr>
        <w:t>,</w:t>
      </w:r>
      <w:r w:rsidR="00E00F5F">
        <w:rPr>
          <w:rFonts w:ascii="Times New Roman" w:hAnsi="Times New Roman" w:cs="Times New Roman"/>
          <w:sz w:val="28"/>
        </w:rPr>
        <w:t xml:space="preserve"> я использую</w:t>
      </w:r>
      <w:r w:rsidR="00D851A7">
        <w:rPr>
          <w:rFonts w:ascii="Times New Roman" w:hAnsi="Times New Roman" w:cs="Times New Roman"/>
          <w:sz w:val="28"/>
        </w:rPr>
        <w:t xml:space="preserve"> различные педагогические средства: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индивидуальная педагогическая поддержка;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соуправление</w:t>
      </w:r>
      <w:proofErr w:type="spellEnd"/>
      <w:r>
        <w:rPr>
          <w:rFonts w:ascii="Times New Roman" w:hAnsi="Times New Roman" w:cs="Times New Roman"/>
          <w:sz w:val="28"/>
        </w:rPr>
        <w:t xml:space="preserve"> и элементы самоуправления;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групповая деятельность;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погружение в культуру;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взаимодействие личности в образовательной среде школы и с окружающим социумом;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художественно-эстетическая жизнедеятельность;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включение </w:t>
      </w:r>
      <w:proofErr w:type="spellStart"/>
      <w:r>
        <w:rPr>
          <w:rFonts w:ascii="Times New Roman" w:hAnsi="Times New Roman" w:cs="Times New Roman"/>
          <w:sz w:val="28"/>
        </w:rPr>
        <w:t>природо-территориального</w:t>
      </w:r>
      <w:proofErr w:type="spellEnd"/>
      <w:r>
        <w:rPr>
          <w:rFonts w:ascii="Times New Roman" w:hAnsi="Times New Roman" w:cs="Times New Roman"/>
          <w:sz w:val="28"/>
        </w:rPr>
        <w:t xml:space="preserve"> пространства;</w:t>
      </w:r>
    </w:p>
    <w:p w:rsidR="00D851A7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традиции.</w:t>
      </w:r>
    </w:p>
    <w:p w:rsidR="0062185D" w:rsidRPr="0062185D" w:rsidRDefault="0062185D" w:rsidP="00F43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5D">
        <w:rPr>
          <w:rFonts w:ascii="Times New Roman" w:hAnsi="Times New Roman" w:cs="Times New Roman"/>
          <w:b/>
          <w:sz w:val="28"/>
          <w:szCs w:val="28"/>
        </w:rPr>
        <w:t xml:space="preserve">1. Выявление уровня воспитанности детского коллектива, составление программы развития детского коллектива. </w:t>
      </w:r>
    </w:p>
    <w:p w:rsidR="0062185D" w:rsidRPr="0062185D" w:rsidRDefault="0062185D" w:rsidP="006218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 xml:space="preserve">Одним из важных этапов моей деятельности стало составление программы воспитательной работы с детским коллективом. Основная задача планирования – организовать жизнь коллектива таким образом, чтобы школьники сами  проявляли инициативу  в делах класса и школы, учились быть самостоятельными, адекватно оценивали свои возможности и постоянно стремились к самопознанию и саморазвитию. При составлении плана воспитательной работы на учебный год были запланированы воспитательные мероприятия по различным направлениям, которые нашли свое отражение в программе развития коллектива «Я и другие Я». </w:t>
      </w:r>
    </w:p>
    <w:p w:rsidR="0062185D" w:rsidRDefault="0062185D" w:rsidP="0062185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347585</wp:posOffset>
            </wp:positionH>
            <wp:positionV relativeFrom="paragraph">
              <wp:posOffset>50080</wp:posOffset>
            </wp:positionV>
            <wp:extent cx="4272864" cy="4596713"/>
            <wp:effectExtent l="19050" t="0" r="0" b="0"/>
            <wp:wrapNone/>
            <wp:docPr id="16" name="Рисунок 16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64" cy="459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F43E55">
      <w:pPr>
        <w:spacing w:line="360" w:lineRule="auto"/>
        <w:jc w:val="both"/>
        <w:rPr>
          <w:sz w:val="28"/>
          <w:szCs w:val="28"/>
        </w:rPr>
      </w:pPr>
    </w:p>
    <w:p w:rsidR="0062185D" w:rsidRPr="0062185D" w:rsidRDefault="0062185D" w:rsidP="00621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5D">
        <w:rPr>
          <w:rFonts w:ascii="Times New Roman" w:hAnsi="Times New Roman" w:cs="Times New Roman"/>
          <w:b/>
          <w:sz w:val="28"/>
          <w:szCs w:val="28"/>
        </w:rPr>
        <w:lastRenderedPageBreak/>
        <w:t>2. Взаимодействие с педагогами дополнительного образования, ш</w:t>
      </w:r>
      <w:r w:rsidR="00F43E55">
        <w:rPr>
          <w:rFonts w:ascii="Times New Roman" w:hAnsi="Times New Roman" w:cs="Times New Roman"/>
          <w:b/>
          <w:sz w:val="28"/>
          <w:szCs w:val="28"/>
        </w:rPr>
        <w:t xml:space="preserve">кольным психологом, </w:t>
      </w:r>
      <w:proofErr w:type="spellStart"/>
      <w:r w:rsidR="00F43E55">
        <w:rPr>
          <w:rFonts w:ascii="Times New Roman" w:hAnsi="Times New Roman" w:cs="Times New Roman"/>
          <w:b/>
          <w:sz w:val="28"/>
          <w:szCs w:val="28"/>
        </w:rPr>
        <w:t>соцпедагогом</w:t>
      </w:r>
      <w:proofErr w:type="spellEnd"/>
      <w:r w:rsidR="00F43E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185D">
        <w:rPr>
          <w:rFonts w:ascii="Times New Roman" w:hAnsi="Times New Roman" w:cs="Times New Roman"/>
          <w:b/>
          <w:sz w:val="28"/>
          <w:szCs w:val="28"/>
        </w:rPr>
        <w:t xml:space="preserve">учителями-предметниками. </w:t>
      </w:r>
    </w:p>
    <w:p w:rsidR="0062185D" w:rsidRPr="0062185D" w:rsidRDefault="0062185D" w:rsidP="006218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 xml:space="preserve">Неотъемлемой частью моей работы как  классного руководителя, является систематическое общение с учителями-предметниками с целью выяснения успеваемости учащихся и дисциплины на уроках. Чтобы лучше узнать детей, их наклонности, задатки и мотивации, психолог проводит различные диагностики, мониторинги, исследования по изучению структуры и психологического климата в коллективе. На основании данных исследований я  планирую свою  воспитательную работу с учащимися.  </w:t>
      </w:r>
    </w:p>
    <w:p w:rsidR="0062185D" w:rsidRPr="0062185D" w:rsidRDefault="0062185D" w:rsidP="006218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 xml:space="preserve">Для полной реализации способностей, интересов, склонностей школьников необходима совместная работа классного руководителя и социального педагога, психолога, педагогов дополнительного образования. Поэтому воспитательная система включила в себя и работу по организации дополнительного образования учащихся. Школьникам была оказана помощь в выборе организации дополнительного образования на основании результатов предварительной диагностики, рекомендаций психолога, индивидуальных бесед с педагогами дополнительного образования и личных предпочтений учащихся. </w:t>
      </w:r>
    </w:p>
    <w:p w:rsidR="0062185D" w:rsidRPr="0062185D" w:rsidRDefault="0062185D" w:rsidP="00621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85D" w:rsidRPr="0062185D" w:rsidRDefault="0062185D" w:rsidP="00621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5D">
        <w:rPr>
          <w:rFonts w:ascii="Times New Roman" w:hAnsi="Times New Roman" w:cs="Times New Roman"/>
          <w:b/>
          <w:sz w:val="28"/>
          <w:szCs w:val="28"/>
        </w:rPr>
        <w:t xml:space="preserve">3. Взаимодействие с родителями (законными представителями) учащихся. </w:t>
      </w:r>
    </w:p>
    <w:p w:rsidR="0062185D" w:rsidRPr="0062185D" w:rsidRDefault="0062185D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 xml:space="preserve">Важную роль при работе с родителями отводится их </w:t>
      </w:r>
      <w:r w:rsidRPr="0062185D">
        <w:rPr>
          <w:rFonts w:ascii="Times New Roman" w:hAnsi="Times New Roman" w:cs="Times New Roman"/>
          <w:b/>
          <w:i/>
          <w:sz w:val="28"/>
          <w:szCs w:val="28"/>
        </w:rPr>
        <w:t>педагогическому и психологическому просвещению</w:t>
      </w:r>
      <w:r w:rsidRPr="0062185D">
        <w:rPr>
          <w:rFonts w:ascii="Times New Roman" w:hAnsi="Times New Roman" w:cs="Times New Roman"/>
          <w:sz w:val="28"/>
          <w:szCs w:val="28"/>
        </w:rPr>
        <w:t xml:space="preserve">. Я провожу тематические собрания, индивидуальные беседы, заседания родительского комитета, регулярно посещаю семьи школьников. Тематика родительских собраний разрабатывается с учетом возрастных особенностей школьников и пожеланий родителей. </w:t>
      </w:r>
    </w:p>
    <w:p w:rsidR="0062185D" w:rsidRPr="0062185D" w:rsidRDefault="0062185D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 xml:space="preserve">Как правило, итогом совместной работы классного руководителя и родителей становится дружный, сплочённый коллектив единомышленников, способный самостоятельно решать важные жизненные вопросы. Но существование и развитие этого коллектива невозможно без совместной деятельности учащихся, их равноправных отношений и управления своим поведением и собственной деятельностью, иными словами, без классного самоуправления. </w:t>
      </w:r>
    </w:p>
    <w:p w:rsidR="0062185D" w:rsidRPr="0062185D" w:rsidRDefault="0062185D" w:rsidP="00253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5D">
        <w:rPr>
          <w:rFonts w:ascii="Times New Roman" w:hAnsi="Times New Roman" w:cs="Times New Roman"/>
          <w:b/>
          <w:sz w:val="28"/>
          <w:szCs w:val="28"/>
        </w:rPr>
        <w:t>4. Развитие системы классного самоуправления.</w:t>
      </w:r>
    </w:p>
    <w:p w:rsidR="0062185D" w:rsidRPr="0062185D" w:rsidRDefault="0062185D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62185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2185D">
        <w:rPr>
          <w:rFonts w:ascii="Times New Roman" w:hAnsi="Times New Roman" w:cs="Times New Roman"/>
          <w:sz w:val="28"/>
          <w:szCs w:val="28"/>
        </w:rPr>
        <w:t xml:space="preserve"> подхода в организации урочной и внеурочной деятельности учащихся, одним из важных действий классного руководителя по отношению к коллективу становится регуляция </w:t>
      </w:r>
      <w:r w:rsidRPr="0062185D">
        <w:rPr>
          <w:rFonts w:ascii="Times New Roman" w:hAnsi="Times New Roman" w:cs="Times New Roman"/>
          <w:b/>
          <w:i/>
          <w:sz w:val="28"/>
          <w:szCs w:val="28"/>
        </w:rPr>
        <w:t>процесса самоуправления</w:t>
      </w:r>
      <w:r w:rsidRPr="00621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85D" w:rsidRPr="0062185D" w:rsidRDefault="0062185D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 xml:space="preserve">Главной задачей самоуправления является привлечение к жизни класса каждого учащегося. </w:t>
      </w:r>
    </w:p>
    <w:p w:rsidR="0062185D" w:rsidRDefault="0062185D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5D">
        <w:rPr>
          <w:rFonts w:ascii="Times New Roman" w:hAnsi="Times New Roman" w:cs="Times New Roman"/>
          <w:sz w:val="28"/>
          <w:szCs w:val="28"/>
        </w:rPr>
        <w:t>Главным органом самоуправления в классе является общее собрание. Общее собрание планирует работу в классе, подводит итоги, распределяет обязанности между членами коллектива.</w:t>
      </w:r>
    </w:p>
    <w:p w:rsidR="00253561" w:rsidRDefault="00253561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85D" w:rsidRPr="00253561" w:rsidRDefault="00253561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-555625</wp:posOffset>
            </wp:positionV>
            <wp:extent cx="4684395" cy="2597785"/>
            <wp:effectExtent l="19050" t="0" r="1905" b="0"/>
            <wp:wrapNone/>
            <wp:docPr id="18" name="Рисунок 18" descr="функции классного собр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ункции классного собра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62185D" w:rsidRDefault="0062185D" w:rsidP="0062185D">
      <w:pPr>
        <w:spacing w:line="360" w:lineRule="auto"/>
        <w:ind w:firstLine="900"/>
        <w:jc w:val="both"/>
        <w:rPr>
          <w:sz w:val="28"/>
          <w:szCs w:val="28"/>
        </w:rPr>
      </w:pP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>На общем собрании избирается лидер класса и лидеры всех направлений, которые в свою очередь набирают в свои направления рядовых членов. В результате формируется чёткая структура коллектива. Каждый школьник знает свои обязанности, а в процессе совместной деятельности дети учатся руководить и подчиняться, пробуя себя в роли организаторов   и исполнителей.</w:t>
      </w: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 xml:space="preserve">Учащиеся класса работают в творческих группах, каждый выполняет индивидуальное задание, через определенное время  задание меняется. Таким образом, у учащихся появляется возможность проявить себя в различных ролях. В процессе реализации самоуправления классного коллектива у школьников формируются деловые качества, правильная самооценка, развиваются навыки общения, совместного творчества, чувство ответственности. </w:t>
      </w:r>
    </w:p>
    <w:p w:rsidR="00594779" w:rsidRPr="00594779" w:rsidRDefault="00594779" w:rsidP="00253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79" w:rsidRPr="00594779" w:rsidRDefault="00594779" w:rsidP="0059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779">
        <w:rPr>
          <w:rFonts w:ascii="Times New Roman" w:hAnsi="Times New Roman" w:cs="Times New Roman"/>
          <w:b/>
          <w:sz w:val="28"/>
          <w:szCs w:val="28"/>
        </w:rPr>
        <w:t xml:space="preserve">5. Организация различных видов деятельности учащихся, поиск  путей представления детских творческих достижений. </w:t>
      </w: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 xml:space="preserve">В процессе создания условий для личностной самореализации учащихся класса мной используются различные </w:t>
      </w:r>
      <w:r w:rsidRPr="00594779">
        <w:rPr>
          <w:rFonts w:ascii="Times New Roman" w:hAnsi="Times New Roman" w:cs="Times New Roman"/>
          <w:b/>
          <w:i/>
          <w:sz w:val="28"/>
          <w:szCs w:val="28"/>
        </w:rPr>
        <w:t>воспитательные технологии</w:t>
      </w:r>
      <w:r w:rsidRPr="00594779">
        <w:rPr>
          <w:rFonts w:ascii="Times New Roman" w:hAnsi="Times New Roman" w:cs="Times New Roman"/>
          <w:sz w:val="28"/>
          <w:szCs w:val="28"/>
        </w:rPr>
        <w:t xml:space="preserve">:  технология коллективного творческого дела, игровые технологии, </w:t>
      </w:r>
      <w:proofErr w:type="spellStart"/>
      <w:r w:rsidRPr="0059477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94779">
        <w:rPr>
          <w:rFonts w:ascii="Times New Roman" w:hAnsi="Times New Roman" w:cs="Times New Roman"/>
          <w:sz w:val="28"/>
          <w:szCs w:val="28"/>
        </w:rPr>
        <w:t xml:space="preserve"> технологии, технологии саморазвития и самовоспитания, технология педагогического разрешения конфликта, технология сотрудничества,  информационно-коммуникационные технологии. </w:t>
      </w: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 xml:space="preserve">Результатом использования технологий интерактивной деятельности является формирование благоприятного психологического климата в коллективе,  выработка активной жизненной позиции учащихся, а желание проявить себя   реализовывается через традиционные </w:t>
      </w:r>
      <w:r w:rsidRPr="00594779">
        <w:rPr>
          <w:rFonts w:ascii="Times New Roman" w:hAnsi="Times New Roman" w:cs="Times New Roman"/>
          <w:b/>
          <w:i/>
          <w:sz w:val="28"/>
          <w:szCs w:val="28"/>
        </w:rPr>
        <w:t>классные часы</w:t>
      </w:r>
      <w:r w:rsidRPr="00594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 xml:space="preserve">Темы классных часов предлагаются самими учащимися или соответствуют плану воспитательной работы. Лидеры направлений вместе с членами творческих групп под руководством классного руководителя собирают материал, выбирают форму проведения, готовят презентации, викторины, номера художественной самодеятельности. </w:t>
      </w: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 xml:space="preserve">Использование в воспитании и образовании </w:t>
      </w:r>
      <w:proofErr w:type="spellStart"/>
      <w:r w:rsidRPr="00594779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594779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</w:t>
      </w:r>
      <w:r w:rsidRPr="00594779">
        <w:rPr>
          <w:rFonts w:ascii="Times New Roman" w:hAnsi="Times New Roman" w:cs="Times New Roman"/>
          <w:sz w:val="28"/>
          <w:szCs w:val="28"/>
        </w:rPr>
        <w:t xml:space="preserve"> – необходимая его составляющая. Классным руководителем ведётся пропаганда здорового образа жизни на родительских собраниях. </w:t>
      </w: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 xml:space="preserve">Учащимися класса формируется </w:t>
      </w:r>
      <w:proofErr w:type="spellStart"/>
      <w:r w:rsidRPr="0059477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94779">
        <w:rPr>
          <w:rFonts w:ascii="Times New Roman" w:hAnsi="Times New Roman" w:cs="Times New Roman"/>
          <w:sz w:val="28"/>
          <w:szCs w:val="28"/>
        </w:rPr>
        <w:t xml:space="preserve"> достижений. Эта копилка успехов учеников отражает учебные и </w:t>
      </w:r>
      <w:proofErr w:type="spellStart"/>
      <w:r w:rsidRPr="00594779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594779">
        <w:rPr>
          <w:rFonts w:ascii="Times New Roman" w:hAnsi="Times New Roman" w:cs="Times New Roman"/>
          <w:sz w:val="28"/>
          <w:szCs w:val="28"/>
        </w:rPr>
        <w:t xml:space="preserve"> результаты ребят, их </w:t>
      </w:r>
      <w:r w:rsidRPr="00594779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интеллектуальные и  творческие победы,  интересы, склонности, личностные и профессиональные устремления, </w:t>
      </w:r>
      <w:r w:rsidRPr="00594779">
        <w:rPr>
          <w:rFonts w:ascii="Times New Roman" w:hAnsi="Times New Roman" w:cs="Times New Roman"/>
          <w:sz w:val="28"/>
          <w:szCs w:val="28"/>
        </w:rPr>
        <w:tab/>
        <w:t xml:space="preserve">способствует  личностному развитию. </w:t>
      </w:r>
    </w:p>
    <w:p w:rsidR="00594779" w:rsidRPr="00594779" w:rsidRDefault="00594779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>Для классного руководителя очень важно объективно оценить результаты своей работы, причем сделать это профессионально грамотно, сформулировав цель и подобрав нужную исследовательскую методику. Так, при оценке качества своей профессиональной воспитательной деятельности как классного руководителя я ориентируюсь на следующие критерии: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Возрастающая упорядоченность жизнедеятельности классного коллектива.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Взросление классного коллектива, возрастание его сплоченности и удовлетворенности учащихся своим коллективом.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Общий устойчивый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о-положительный психологический </w:t>
      </w:r>
      <w:r w:rsidR="00594779" w:rsidRPr="00594779">
        <w:rPr>
          <w:rFonts w:ascii="Times New Roman" w:hAnsi="Times New Roman" w:cs="Times New Roman"/>
          <w:sz w:val="28"/>
          <w:szCs w:val="28"/>
        </w:rPr>
        <w:t>климат в классе.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Социальная защищенность каждого члена коллектива и его комфортность.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Повышение уровня воспитанности и общей культуры учащихся.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Активное участие класса в школьных воспитательных мероприятиях.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Степень вовлечения родителей учащихся в дела классного коллектива.</w:t>
      </w:r>
    </w:p>
    <w:p w:rsidR="00594779" w:rsidRPr="00594779" w:rsidRDefault="00253561" w:rsidP="002535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79" w:rsidRPr="00594779">
        <w:rPr>
          <w:rFonts w:ascii="Times New Roman" w:hAnsi="Times New Roman" w:cs="Times New Roman"/>
          <w:sz w:val="28"/>
          <w:szCs w:val="28"/>
        </w:rPr>
        <w:t>Осознанный выбор учащимися социально приемлемых духовно-нравственных форм самореализации и самовыражения.</w:t>
      </w:r>
    </w:p>
    <w:p w:rsidR="00594779" w:rsidRPr="00594779" w:rsidRDefault="00594779" w:rsidP="005947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>Классный руководитель должен расти и двигаться вперед вместе со своими учениками. Поэтому я стараюсь повышать свои знания, участвовать в мероприятиях по повышению психолого-педагогической и воспитательной компетентности, идти в ногу со временем.</w:t>
      </w:r>
    </w:p>
    <w:p w:rsidR="00594779" w:rsidRPr="00594779" w:rsidRDefault="00594779" w:rsidP="0059477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94779">
        <w:rPr>
          <w:rFonts w:ascii="Times New Roman" w:hAnsi="Times New Roman" w:cs="Times New Roman"/>
          <w:sz w:val="28"/>
          <w:szCs w:val="28"/>
        </w:rPr>
        <w:t>Все годы я работаю по своим выработанным заповедям: «Быть примером для воспитанников – не цель, а средство воздействия на него», «Следить за тем, чтобы слова не расходились с делом», «Не увлекаться нотациями: их не любят взрослые, а тем более дети», «Быть честным с учениками», «Быть с ребятами рядом и чуть впереди».</w:t>
      </w:r>
    </w:p>
    <w:p w:rsidR="00594779" w:rsidRPr="00594779" w:rsidRDefault="00594779" w:rsidP="00594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79">
        <w:rPr>
          <w:rFonts w:ascii="Times New Roman" w:hAnsi="Times New Roman" w:cs="Times New Roman"/>
          <w:sz w:val="28"/>
          <w:szCs w:val="28"/>
        </w:rPr>
        <w:t xml:space="preserve">      Самым главным критерием успеха своей работы  считаю доверие и любовь своих подопечных, их желание вместе с коллективом активно творить, развиваться, совершенствоваться. </w:t>
      </w:r>
    </w:p>
    <w:p w:rsidR="00AA155D" w:rsidRPr="00253561" w:rsidRDefault="00D851A7" w:rsidP="002535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Важное в работе по воспитанию нравственности</w:t>
      </w:r>
      <w:r w:rsidR="002637A7">
        <w:rPr>
          <w:rFonts w:ascii="Times New Roman" w:hAnsi="Times New Roman" w:cs="Times New Roman"/>
          <w:sz w:val="28"/>
        </w:rPr>
        <w:t xml:space="preserve"> – это пробудить внутреннюю активность личности как субъекта самопознания, саморазвития, самосовершенствования в деятельности, отношениях, общении. </w:t>
      </w:r>
    </w:p>
    <w:p w:rsidR="00AA155D" w:rsidRPr="00253561" w:rsidRDefault="00AA155D" w:rsidP="00531ED8">
      <w:pPr>
        <w:spacing w:after="0" w:line="240" w:lineRule="auto"/>
        <w:ind w:firstLine="709"/>
        <w:jc w:val="both"/>
        <w:rPr>
          <w:sz w:val="18"/>
        </w:rPr>
      </w:pPr>
    </w:p>
    <w:p w:rsidR="00291E34" w:rsidRDefault="00291E34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Работу с учениками </w:t>
      </w:r>
      <w:r w:rsidR="00C03124">
        <w:rPr>
          <w:rFonts w:ascii="Times New Roman" w:hAnsi="Times New Roman" w:cs="Times New Roman"/>
          <w:sz w:val="28"/>
        </w:rPr>
        <w:t xml:space="preserve">по  духовно-нравственному развития </w:t>
      </w:r>
      <w:r>
        <w:rPr>
          <w:rFonts w:ascii="Times New Roman" w:hAnsi="Times New Roman" w:cs="Times New Roman"/>
          <w:sz w:val="28"/>
        </w:rPr>
        <w:t>я строю по следующим направлениям:</w:t>
      </w:r>
    </w:p>
    <w:p w:rsidR="00291E34" w:rsidRPr="00C03124" w:rsidRDefault="00E51B1A" w:rsidP="00531ED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3124">
        <w:rPr>
          <w:rFonts w:ascii="Times New Roman" w:hAnsi="Times New Roman" w:cs="Times New Roman"/>
          <w:sz w:val="28"/>
        </w:rPr>
        <w:t>Духовное</w:t>
      </w:r>
    </w:p>
    <w:p w:rsidR="00E51B1A" w:rsidRPr="00C03124" w:rsidRDefault="00E51B1A" w:rsidP="00531ED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3124">
        <w:rPr>
          <w:rFonts w:ascii="Times New Roman" w:hAnsi="Times New Roman" w:cs="Times New Roman"/>
          <w:sz w:val="28"/>
        </w:rPr>
        <w:t>Культурно-эстетическое</w:t>
      </w:r>
    </w:p>
    <w:p w:rsidR="00E51B1A" w:rsidRPr="00C03124" w:rsidRDefault="00E51B1A" w:rsidP="00531ED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3124">
        <w:rPr>
          <w:rFonts w:ascii="Times New Roman" w:hAnsi="Times New Roman" w:cs="Times New Roman"/>
          <w:sz w:val="28"/>
        </w:rPr>
        <w:t>Социальное</w:t>
      </w:r>
    </w:p>
    <w:p w:rsidR="00E51B1A" w:rsidRPr="00CD54EA" w:rsidRDefault="00CD54EA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D54EA">
        <w:rPr>
          <w:rFonts w:ascii="Times New Roman" w:hAnsi="Times New Roman" w:cs="Times New Roman"/>
          <w:i/>
          <w:sz w:val="28"/>
        </w:rPr>
        <w:t>Духовное направление</w:t>
      </w:r>
    </w:p>
    <w:p w:rsidR="00CD54EA" w:rsidRDefault="00CD54EA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</w:t>
      </w:r>
      <w:r w:rsidR="00531ED8">
        <w:rPr>
          <w:rFonts w:ascii="Times New Roman" w:hAnsi="Times New Roman" w:cs="Times New Roman"/>
          <w:sz w:val="28"/>
        </w:rPr>
        <w:t>ещение театров, музеев</w:t>
      </w:r>
      <w:r>
        <w:rPr>
          <w:rFonts w:ascii="Times New Roman" w:hAnsi="Times New Roman" w:cs="Times New Roman"/>
          <w:sz w:val="28"/>
        </w:rPr>
        <w:t xml:space="preserve"> обогащают нравственный мир школьников, развивают эстетический вкус. Участие в различных конкурсах, презентациях, спектаклях делает детей более раскованными и культурными в общении. Многие раскрывают в себе таланты как артиста, чтеца, певца, рассказчика и </w:t>
      </w:r>
      <w:r>
        <w:rPr>
          <w:rFonts w:ascii="Times New Roman" w:hAnsi="Times New Roman" w:cs="Times New Roman"/>
          <w:sz w:val="28"/>
        </w:rPr>
        <w:lastRenderedPageBreak/>
        <w:t xml:space="preserve">другие. Перечисленная деятельность формирует нормы и правила поведения, расширяет нравственные представления. </w:t>
      </w:r>
    </w:p>
    <w:p w:rsidR="00A032E0" w:rsidRDefault="00CD54EA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Процесс </w:t>
      </w:r>
      <w:r>
        <w:rPr>
          <w:rFonts w:ascii="Times New Roman" w:hAnsi="Times New Roman" w:cs="Times New Roman"/>
          <w:i/>
          <w:sz w:val="28"/>
        </w:rPr>
        <w:t xml:space="preserve">культурно-эстетического воспитания </w:t>
      </w:r>
      <w:r>
        <w:rPr>
          <w:rFonts w:ascii="Times New Roman" w:hAnsi="Times New Roman" w:cs="Times New Roman"/>
          <w:sz w:val="28"/>
        </w:rPr>
        <w:t xml:space="preserve">и развития характеризуется многоплановостью. Остановлюсь на одной из форм работы в этом направлении – классном часе. На классных часах обсуждаются проблемы трудолюбия, бережливости, вежливости, доброты, взаимопомощи и другие. </w:t>
      </w:r>
      <w:r w:rsidR="00A032E0">
        <w:rPr>
          <w:rFonts w:ascii="Times New Roman" w:hAnsi="Times New Roman" w:cs="Times New Roman"/>
          <w:sz w:val="28"/>
        </w:rPr>
        <w:t>Они имеют целью обогатить моральными представлениями, ознакомить с правилами поведения, поупражнять в культуре поведения. У детей вырабатывается оценочное отношение к своему поведению, к поступкам других людей.</w:t>
      </w:r>
    </w:p>
    <w:p w:rsidR="00A032E0" w:rsidRPr="00CD54EA" w:rsidRDefault="00A032E0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Работая в </w:t>
      </w:r>
      <w:r w:rsidRPr="00A032E0">
        <w:rPr>
          <w:rFonts w:ascii="Times New Roman" w:hAnsi="Times New Roman" w:cs="Times New Roman"/>
          <w:i/>
          <w:sz w:val="28"/>
        </w:rPr>
        <w:t>социальном</w:t>
      </w:r>
      <w:r>
        <w:rPr>
          <w:rFonts w:ascii="Times New Roman" w:hAnsi="Times New Roman" w:cs="Times New Roman"/>
          <w:sz w:val="28"/>
        </w:rPr>
        <w:t xml:space="preserve"> направлении,</w:t>
      </w:r>
      <w:r w:rsidR="00CD54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стараюсь готовить своих воспитанников взаимодействовать друг с другом в различных жизненных ситуациях, брать на себя ответственность, успешно работать в группе, взаимодействовать с другими людьми. </w:t>
      </w:r>
    </w:p>
    <w:p w:rsidR="002637A7" w:rsidRDefault="00697E55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 мыслиться только во взаимосвязи с обществом, культурой, историей. И изучению и укреплению этих связей</w:t>
      </w:r>
      <w:r w:rsidR="002637A7">
        <w:rPr>
          <w:rFonts w:ascii="Times New Roman" w:hAnsi="Times New Roman" w:cs="Times New Roman"/>
          <w:sz w:val="28"/>
        </w:rPr>
        <w:t xml:space="preserve"> способствует социализация ребенка. Классы, под моим классным руководств</w:t>
      </w:r>
      <w:r w:rsidR="00C357A4">
        <w:rPr>
          <w:rFonts w:ascii="Times New Roman" w:hAnsi="Times New Roman" w:cs="Times New Roman"/>
          <w:sz w:val="28"/>
        </w:rPr>
        <w:t xml:space="preserve">ом,  тесно сотрудничают с сельской </w:t>
      </w:r>
      <w:proofErr w:type="spellStart"/>
      <w:r w:rsidR="00C357A4">
        <w:rPr>
          <w:rFonts w:ascii="Times New Roman" w:hAnsi="Times New Roman" w:cs="Times New Roman"/>
          <w:sz w:val="28"/>
        </w:rPr>
        <w:t>бблиотекой</w:t>
      </w:r>
      <w:proofErr w:type="spellEnd"/>
      <w:r w:rsidR="002637A7">
        <w:rPr>
          <w:rFonts w:ascii="Times New Roman" w:hAnsi="Times New Roman" w:cs="Times New Roman"/>
          <w:sz w:val="28"/>
        </w:rPr>
        <w:t>,</w:t>
      </w:r>
      <w:r w:rsidR="00C357A4">
        <w:rPr>
          <w:rFonts w:ascii="Times New Roman" w:hAnsi="Times New Roman" w:cs="Times New Roman"/>
          <w:sz w:val="28"/>
        </w:rPr>
        <w:t xml:space="preserve"> районный дом культуры, Структурное подразделение М</w:t>
      </w:r>
      <w:r w:rsidR="008C1BC7">
        <w:rPr>
          <w:rFonts w:ascii="Times New Roman" w:hAnsi="Times New Roman" w:cs="Times New Roman"/>
          <w:sz w:val="28"/>
        </w:rPr>
        <w:t>Б</w:t>
      </w:r>
      <w:r w:rsidR="00C357A4">
        <w:rPr>
          <w:rFonts w:ascii="Times New Roman" w:hAnsi="Times New Roman" w:cs="Times New Roman"/>
          <w:sz w:val="28"/>
        </w:rPr>
        <w:t>ОУ «</w:t>
      </w:r>
      <w:proofErr w:type="spellStart"/>
      <w:r w:rsidR="00C357A4">
        <w:rPr>
          <w:rFonts w:ascii="Times New Roman" w:hAnsi="Times New Roman" w:cs="Times New Roman"/>
          <w:sz w:val="28"/>
        </w:rPr>
        <w:t>Пешнигортская</w:t>
      </w:r>
      <w:proofErr w:type="spellEnd"/>
      <w:r w:rsidR="00C357A4">
        <w:rPr>
          <w:rFonts w:ascii="Times New Roman" w:hAnsi="Times New Roman" w:cs="Times New Roman"/>
          <w:sz w:val="28"/>
        </w:rPr>
        <w:t xml:space="preserve"> СОШ» «Дошкольные группы»</w:t>
      </w:r>
      <w:r w:rsidR="002637A7">
        <w:rPr>
          <w:rFonts w:ascii="Times New Roman" w:hAnsi="Times New Roman" w:cs="Times New Roman"/>
          <w:sz w:val="28"/>
        </w:rPr>
        <w:t xml:space="preserve">. Такая работа позволяет каждому воспитаннику раскрыться наиболее полно, проявить свои возможности, показать свои интересы, осуществить общение разного уровня, поупражняться в культуре поведения, получить моральное и эстетическое удовлетворение. </w:t>
      </w:r>
      <w:r w:rsidR="00A032E0">
        <w:rPr>
          <w:rFonts w:ascii="Times New Roman" w:hAnsi="Times New Roman" w:cs="Times New Roman"/>
          <w:sz w:val="28"/>
        </w:rPr>
        <w:t>Личность формируется и развивается в деятельности. И чем богаче и содержательнее будет специально организованная педагогом деятельность, тем больше возможностей создастся для целенаправленного воздействия на становление социально-ценных отношений школьников к явлениям окружающей действительности, на формирование их самосознания, самовоспитание духовных потребностей личности.</w:t>
      </w:r>
    </w:p>
    <w:p w:rsidR="003954A4" w:rsidRPr="00C03124" w:rsidRDefault="00F659D6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сущность духовно-нравственного воспитания в формировании и развитии у воспитанника качеств, которые проявляются в системе ценностных отношений и выражаются в действиях, поступках, суждениях, оценках. </w:t>
      </w:r>
    </w:p>
    <w:p w:rsidR="003954A4" w:rsidRPr="003954A4" w:rsidRDefault="003954A4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3954A4">
        <w:rPr>
          <w:rFonts w:ascii="Times New Roman" w:eastAsia="Times New Roman" w:hAnsi="Times New Roman" w:cs="Times New Roman"/>
          <w:sz w:val="28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C03124">
        <w:rPr>
          <w:rFonts w:ascii="Times New Roman" w:eastAsia="Times New Roman" w:hAnsi="Times New Roman" w:cs="Times New Roman"/>
          <w:sz w:val="28"/>
        </w:rPr>
        <w:t xml:space="preserve"> </w:t>
      </w:r>
      <w:r w:rsidRPr="003954A4">
        <w:rPr>
          <w:rFonts w:ascii="Times New Roman" w:eastAsia="Times New Roman" w:hAnsi="Times New Roman" w:cs="Times New Roman"/>
          <w:sz w:val="28"/>
        </w:rPr>
        <w:t xml:space="preserve"> учащиеся усваивают теоретич</w:t>
      </w:r>
      <w:r>
        <w:rPr>
          <w:rFonts w:ascii="Times New Roman" w:eastAsia="Times New Roman" w:hAnsi="Times New Roman" w:cs="Times New Roman"/>
          <w:sz w:val="28"/>
        </w:rPr>
        <w:t>е</w:t>
      </w:r>
      <w:r w:rsidR="00C03124">
        <w:rPr>
          <w:rFonts w:ascii="Times New Roman" w:eastAsia="Times New Roman" w:hAnsi="Times New Roman" w:cs="Times New Roman"/>
          <w:sz w:val="28"/>
        </w:rPr>
        <w:t xml:space="preserve">ские нормы морали, но не все </w:t>
      </w:r>
      <w:r w:rsidRPr="003954A4">
        <w:rPr>
          <w:rFonts w:ascii="Times New Roman" w:eastAsia="Times New Roman" w:hAnsi="Times New Roman" w:cs="Times New Roman"/>
          <w:sz w:val="28"/>
        </w:rPr>
        <w:t xml:space="preserve"> воплощают в ежедневной</w:t>
      </w:r>
      <w:r w:rsidRPr="003954A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 Следовательно, можно обозн</w:t>
      </w:r>
      <w:r w:rsidRPr="003954A4">
        <w:rPr>
          <w:rFonts w:ascii="Times New Roman" w:eastAsia="Times New Roman" w:hAnsi="Times New Roman" w:cs="Times New Roman"/>
          <w:sz w:val="28"/>
        </w:rPr>
        <w:t>ачить следующее противоречие между полученными знаниями и проявлениями их в окружающей среде (улица, семья и прочие общественные места).</w:t>
      </w:r>
      <w:r>
        <w:rPr>
          <w:rFonts w:ascii="Times New Roman" w:eastAsia="Times New Roman" w:hAnsi="Times New Roman" w:cs="Times New Roman"/>
          <w:sz w:val="28"/>
        </w:rPr>
        <w:t xml:space="preserve"> Над этой проблемой необходимо работать и в дальнейшем.</w:t>
      </w:r>
    </w:p>
    <w:p w:rsidR="00D851A7" w:rsidRDefault="002637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</w:p>
    <w:p w:rsidR="00D851A7" w:rsidRPr="001203CF" w:rsidRDefault="00D851A7" w:rsidP="0053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1303" w:rsidRPr="00211303" w:rsidRDefault="00211303" w:rsidP="00531ED8">
      <w:pPr>
        <w:spacing w:after="0" w:line="240" w:lineRule="auto"/>
        <w:ind w:firstLine="709"/>
        <w:jc w:val="both"/>
        <w:rPr>
          <w:b/>
          <w:sz w:val="32"/>
        </w:rPr>
      </w:pPr>
    </w:p>
    <w:sectPr w:rsidR="00211303" w:rsidRPr="00211303" w:rsidSect="00C0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19" w:rsidRDefault="00276719" w:rsidP="00C03124">
      <w:pPr>
        <w:spacing w:after="0" w:line="240" w:lineRule="auto"/>
      </w:pPr>
      <w:r>
        <w:separator/>
      </w:r>
    </w:p>
  </w:endnote>
  <w:endnote w:type="continuationSeparator" w:id="1">
    <w:p w:rsidR="00276719" w:rsidRDefault="00276719" w:rsidP="00C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19" w:rsidRDefault="00276719" w:rsidP="00C03124">
      <w:pPr>
        <w:spacing w:after="0" w:line="240" w:lineRule="auto"/>
      </w:pPr>
      <w:r>
        <w:separator/>
      </w:r>
    </w:p>
  </w:footnote>
  <w:footnote w:type="continuationSeparator" w:id="1">
    <w:p w:rsidR="00276719" w:rsidRDefault="00276719" w:rsidP="00C0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75DB"/>
      </v:shape>
    </w:pict>
  </w:numPicBullet>
  <w:abstractNum w:abstractNumId="0">
    <w:nsid w:val="08316F9E"/>
    <w:multiLevelType w:val="hybridMultilevel"/>
    <w:tmpl w:val="500C4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A25"/>
    <w:multiLevelType w:val="hybridMultilevel"/>
    <w:tmpl w:val="298C54E2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259C14CF"/>
    <w:multiLevelType w:val="hybridMultilevel"/>
    <w:tmpl w:val="0E006014"/>
    <w:lvl w:ilvl="0" w:tplc="6238546E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7621B98"/>
    <w:multiLevelType w:val="hybridMultilevel"/>
    <w:tmpl w:val="AA785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1FE0"/>
    <w:multiLevelType w:val="hybridMultilevel"/>
    <w:tmpl w:val="42BEF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E6424"/>
    <w:multiLevelType w:val="hybridMultilevel"/>
    <w:tmpl w:val="07F0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B2825"/>
    <w:multiLevelType w:val="hybridMultilevel"/>
    <w:tmpl w:val="75BE83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81C0E"/>
    <w:multiLevelType w:val="hybridMultilevel"/>
    <w:tmpl w:val="170EE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CA3C04"/>
    <w:multiLevelType w:val="hybridMultilevel"/>
    <w:tmpl w:val="1A5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1303"/>
    <w:rsid w:val="000321AA"/>
    <w:rsid w:val="000578E3"/>
    <w:rsid w:val="000647AD"/>
    <w:rsid w:val="000E4024"/>
    <w:rsid w:val="001203CF"/>
    <w:rsid w:val="0016485F"/>
    <w:rsid w:val="00194F20"/>
    <w:rsid w:val="00211303"/>
    <w:rsid w:val="002368ED"/>
    <w:rsid w:val="00241363"/>
    <w:rsid w:val="00253561"/>
    <w:rsid w:val="002637A7"/>
    <w:rsid w:val="00276719"/>
    <w:rsid w:val="00291E34"/>
    <w:rsid w:val="00351755"/>
    <w:rsid w:val="00353200"/>
    <w:rsid w:val="003954A4"/>
    <w:rsid w:val="00444719"/>
    <w:rsid w:val="00531C1D"/>
    <w:rsid w:val="00531ED8"/>
    <w:rsid w:val="00594779"/>
    <w:rsid w:val="005A4053"/>
    <w:rsid w:val="005B52FD"/>
    <w:rsid w:val="005F32D1"/>
    <w:rsid w:val="0062185D"/>
    <w:rsid w:val="00697E55"/>
    <w:rsid w:val="006F4865"/>
    <w:rsid w:val="0074260C"/>
    <w:rsid w:val="00747A4C"/>
    <w:rsid w:val="00761FB5"/>
    <w:rsid w:val="00764F01"/>
    <w:rsid w:val="00827F80"/>
    <w:rsid w:val="00834ED8"/>
    <w:rsid w:val="00840F5F"/>
    <w:rsid w:val="00855D60"/>
    <w:rsid w:val="00867DF7"/>
    <w:rsid w:val="008C1BC7"/>
    <w:rsid w:val="008F1F67"/>
    <w:rsid w:val="00933101"/>
    <w:rsid w:val="00973303"/>
    <w:rsid w:val="009C0462"/>
    <w:rsid w:val="009C6A9A"/>
    <w:rsid w:val="00A032E0"/>
    <w:rsid w:val="00AA155D"/>
    <w:rsid w:val="00AA6BAD"/>
    <w:rsid w:val="00B17A84"/>
    <w:rsid w:val="00BF0825"/>
    <w:rsid w:val="00BF578C"/>
    <w:rsid w:val="00C03124"/>
    <w:rsid w:val="00C121A1"/>
    <w:rsid w:val="00C33A41"/>
    <w:rsid w:val="00C357A4"/>
    <w:rsid w:val="00CD54EA"/>
    <w:rsid w:val="00CF45E6"/>
    <w:rsid w:val="00D27CF5"/>
    <w:rsid w:val="00D327F2"/>
    <w:rsid w:val="00D65FC3"/>
    <w:rsid w:val="00D84E5A"/>
    <w:rsid w:val="00D851A7"/>
    <w:rsid w:val="00DC441C"/>
    <w:rsid w:val="00E00F5F"/>
    <w:rsid w:val="00E415C4"/>
    <w:rsid w:val="00E51B1A"/>
    <w:rsid w:val="00F37F95"/>
    <w:rsid w:val="00F43E55"/>
    <w:rsid w:val="00F659D6"/>
    <w:rsid w:val="00F8787B"/>
    <w:rsid w:val="00FB31F3"/>
    <w:rsid w:val="00FD286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3CF"/>
    <w:pPr>
      <w:ind w:left="720"/>
      <w:contextualSpacing/>
    </w:pPr>
  </w:style>
  <w:style w:type="table" w:styleId="a4">
    <w:name w:val="Table Grid"/>
    <w:basedOn w:val="a1"/>
    <w:uiPriority w:val="59"/>
    <w:rsid w:val="00834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124"/>
  </w:style>
  <w:style w:type="paragraph" w:styleId="a7">
    <w:name w:val="footer"/>
    <w:basedOn w:val="a"/>
    <w:link w:val="a8"/>
    <w:uiPriority w:val="99"/>
    <w:semiHidden/>
    <w:unhideWhenUsed/>
    <w:rsid w:val="00C0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124"/>
  </w:style>
  <w:style w:type="paragraph" w:styleId="a9">
    <w:name w:val="Balloon Text"/>
    <w:basedOn w:val="a"/>
    <w:link w:val="aa"/>
    <w:uiPriority w:val="99"/>
    <w:semiHidden/>
    <w:unhideWhenUsed/>
    <w:rsid w:val="00C3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37D5-6646-4010-AE87-2E4471D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Анжелика</cp:lastModifiedBy>
  <cp:revision>31</cp:revision>
  <dcterms:created xsi:type="dcterms:W3CDTF">2011-05-09T04:29:00Z</dcterms:created>
  <dcterms:modified xsi:type="dcterms:W3CDTF">2019-06-26T13:10:00Z</dcterms:modified>
</cp:coreProperties>
</file>