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CA" w:rsidRPr="000D06CA" w:rsidRDefault="000D06CA" w:rsidP="000D06CA">
      <w:pPr>
        <w:rPr>
          <w:rFonts w:ascii="Times New Roman" w:hAnsi="Times New Roman" w:cs="Times New Roman"/>
          <w:sz w:val="24"/>
          <w:szCs w:val="24"/>
        </w:rPr>
      </w:pPr>
      <w:r w:rsidRPr="000D06C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Человеческое общество, природная среда тесно взаимосвязаны. Экологические проблемы становятся содержанием педагогических программ многих стран. В экологическом воспитании дошкольников основной упор делается на том, что именно человек ответственен за катастрофическое в последнее время загрязнение природы, вымирание многих видов животных.</w:t>
      </w:r>
    </w:p>
    <w:p w:rsidR="000D06CA" w:rsidRPr="000D06CA" w:rsidRDefault="000D06CA" w:rsidP="000D06CA">
      <w:pPr>
        <w:spacing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Экологическое воспитание предполагает работу по таким направлениям:</w:t>
      </w:r>
    </w:p>
    <w:p w:rsidR="000D06CA" w:rsidRPr="000D06CA" w:rsidRDefault="000D06CA" w:rsidP="000D06CA">
      <w:pPr>
        <w:spacing w:after="15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Образовательное. Раскрывает для детей суть экологических проблем времени, возможных путей их решения.</w:t>
      </w:r>
    </w:p>
    <w:p w:rsidR="000D06CA" w:rsidRPr="000D06CA" w:rsidRDefault="000D06CA" w:rsidP="000D06CA">
      <w:pPr>
        <w:spacing w:after="15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Развивающее. Дает подрастающему поколению интеллектуальные, практические навыки для оценки состояния природы, самостоятельной деятельности по улучшению местной среды.</w:t>
      </w:r>
    </w:p>
    <w:p w:rsidR="000D06CA" w:rsidRPr="000D06CA" w:rsidRDefault="000D06CA" w:rsidP="000D06CA">
      <w:pPr>
        <w:spacing w:after="15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Воспитательное. Формирует стремление к здоровому образу жизни, мотивацию и привычку правильного экологического поведения.</w:t>
      </w:r>
    </w:p>
    <w:p w:rsidR="000D06CA" w:rsidRPr="000D06CA" w:rsidRDefault="000D06CA" w:rsidP="000D06CA">
      <w:pPr>
        <w:pStyle w:val="a4"/>
        <w:shd w:val="clear" w:color="auto" w:fill="FFFFFF"/>
        <w:spacing w:after="225" w:line="420" w:lineRule="atLeast"/>
        <w:outlineLvl w:val="1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eastAsia="ru-RU"/>
        </w:rPr>
        <w:t>Цели и задачи экологического образования дошкольников</w:t>
      </w:r>
    </w:p>
    <w:p w:rsidR="000D06CA" w:rsidRPr="000D06CA" w:rsidRDefault="000D06CA" w:rsidP="000D0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Многие взрослые современники ведут себя по отношению к природе потребительски, 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       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особенно не задумываясь о последствиях своей деятельности. Бережное отношение к природе нужно воспитывать с самого малого возраста, </w:t>
      </w:r>
      <w:r w:rsidRPr="000D0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ребенок способен воспринимать лес, речку, птичек с паучками как нечто живое, непосредственно и эмоционально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:rsidR="000D06CA" w:rsidRPr="000D06CA" w:rsidRDefault="000D06CA" w:rsidP="000D06CA">
      <w:pPr>
        <w:rPr>
          <w:rFonts w:ascii="Times New Roman" w:hAnsi="Times New Roman" w:cs="Times New Roman"/>
          <w:sz w:val="24"/>
          <w:szCs w:val="24"/>
        </w:rPr>
      </w:pPr>
    </w:p>
    <w:p w:rsidR="000D06CA" w:rsidRPr="000D06CA" w:rsidRDefault="000D06CA" w:rsidP="000D06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 малыша, ярко воспринимающего красоту окружающего мира, возникает чувство привязанности к тем местам, где он живет, желание их охранять, что позднее перерастает в любовь к Родине. Это и есть цель экологического воспитания. Ребята должны научиться бережному отношению к земле и воздуху, флоре и фауне. Будущие взрослые граждане становятся настоящими хозяевами своей земли, правильно распоряжаясь этими богатствами, не только расходуя их, но сохраняя, приумножая.</w:t>
      </w:r>
    </w:p>
    <w:p w:rsidR="000D06CA" w:rsidRPr="000D06CA" w:rsidRDefault="000D06CA" w:rsidP="000D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  <w:lang w:eastAsia="ru-RU"/>
        </w:rPr>
        <w:t>Задачи, которые призвано решить экологическое воспитание:</w:t>
      </w:r>
    </w:p>
    <w:p w:rsidR="000D06CA" w:rsidRPr="000D06CA" w:rsidRDefault="000D06CA" w:rsidP="000D06C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Освоение ближайшего окружения, а также распространение детских интересов за его пределы, в соответствии с возрастом.</w:t>
      </w:r>
    </w:p>
    <w:p w:rsidR="000D06CA" w:rsidRPr="000D06CA" w:rsidRDefault="000D06CA" w:rsidP="000D06C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Углубление, систематизация существующих у детей дошкольного возраста представлений о географии, экологии, естественных науках.</w:t>
      </w:r>
    </w:p>
    <w:p w:rsidR="000D06CA" w:rsidRPr="000D06CA" w:rsidRDefault="000D06CA" w:rsidP="000D06C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Приобретение на основе собственного опыта определенных навыков, умения сравнивать результаты, делать соответствующие выводы.</w:t>
      </w:r>
    </w:p>
    <w:p w:rsidR="000D06CA" w:rsidRPr="000D06CA" w:rsidRDefault="000D06CA" w:rsidP="000D06CA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Формирование желания заботиться о живых и неживых объектах, местах, где обитаешь.</w:t>
      </w:r>
    </w:p>
    <w:p w:rsidR="000D06CA" w:rsidRPr="00F45A57" w:rsidRDefault="000D06CA" w:rsidP="00F45A5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Экологическое образование ставит перед собой задачу дать дошкольникам понимание, что между всеми живыми организмами существует тесная связь. Они приспособлены к определенным природным условиям, существуют не обособленно, а образуют так называемые экосистемы (река, луг или болото). Ребенок не просто должен заучить, что нехорошо рубить деревья или уничтожать пчел. Он должен понимать, жизнь скольких организмов и существ связана с этим конкретным деревом, чт</w:t>
      </w:r>
      <w:r w:rsidR="00F45A5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 случится с ними после порубки.</w:t>
      </w:r>
    </w:p>
    <w:p w:rsidR="000D06CA" w:rsidRPr="000D06CA" w:rsidRDefault="000D06CA" w:rsidP="000D06CA">
      <w:pPr>
        <w:shd w:val="clear" w:color="auto" w:fill="FFFFFF"/>
        <w:spacing w:after="225" w:line="420" w:lineRule="atLeast"/>
        <w:outlineLvl w:val="1"/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b/>
          <w:i/>
          <w:color w:val="383838"/>
          <w:sz w:val="24"/>
          <w:szCs w:val="24"/>
          <w:lang w:eastAsia="ru-RU"/>
        </w:rPr>
        <w:lastRenderedPageBreak/>
        <w:t>Формы экологического воспитания дошкольников</w:t>
      </w:r>
    </w:p>
    <w:p w:rsidR="000D06CA" w:rsidRDefault="000D06CA" w:rsidP="000D06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Экологическая культура предполагает не только восприятие красоты природы, но и ее познание, активную деятельность по ее охране. С детьми наблюдают и обсуждают правила поведения, помогают им приобрести практический опыт по уходу за растениями, животными. По мере роста, круг детских обязанностей постепенно расширяется.</w:t>
      </w:r>
    </w:p>
    <w:p w:rsidR="00F45A57" w:rsidRPr="000D06CA" w:rsidRDefault="00F45A57" w:rsidP="000D06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Экологическое воспитание в детском саду проходит по нескольким направлениям: при  взаимодействии непосредственно с малышами, родителями.</w:t>
      </w:r>
    </w:p>
    <w:p w:rsidR="000D06CA" w:rsidRPr="00F45A57" w:rsidRDefault="000D06CA" w:rsidP="00F45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45A57">
        <w:rPr>
          <w:rFonts w:ascii="Times New Roman" w:eastAsia="Times New Roman" w:hAnsi="Times New Roman" w:cs="Times New Roman"/>
          <w:b/>
          <w:bCs/>
          <w:i/>
          <w:color w:val="383838"/>
          <w:sz w:val="24"/>
          <w:szCs w:val="24"/>
          <w:lang w:eastAsia="ru-RU"/>
        </w:rPr>
        <w:t>Обычные прогулки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на территории ДОУ можно превратить в экологические занятия. Важно использовать как можно больше интересных объектов. Это деревья, кустарники разных видов, форм, возраста, старые пни с лишайником и мхом, полянки с лекарственными травами, насекомыми, гнезда и скворечники. Здесь ребята могут наблюдать живую природу, делиться наблюдениями, играть. Именно прогулки знакомят со свойствами песка или глины, снега и воды, изменениями жизни растений и животных по мере изменения сезонов.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0D06CA">
        <w:rPr>
          <w:color w:val="383838"/>
        </w:rPr>
        <w:t>Одна из форм работы по экологическому воспитанию, которая вызывает живой интерес – </w:t>
      </w:r>
      <w:r w:rsidRPr="00F45A57">
        <w:rPr>
          <w:rStyle w:val="a5"/>
          <w:b w:val="0"/>
          <w:color w:val="383838"/>
        </w:rPr>
        <w:t>экскурсии</w:t>
      </w:r>
      <w:r w:rsidRPr="00F45A57">
        <w:rPr>
          <w:b/>
          <w:color w:val="383838"/>
        </w:rPr>
        <w:t>.</w:t>
      </w:r>
      <w:r w:rsidRPr="000D06CA">
        <w:rPr>
          <w:color w:val="383838"/>
        </w:rPr>
        <w:t xml:space="preserve"> Дети знакомятся с растительным и животным миром в условиях его обитания. Во время экскурсий у ребят развивается наблюдательность, они собирают различный материал для последующей работы и обсуждения в группе. Красота зимней, летней природы заставляет детей переживать, воспитывает эстетические чувства.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0D06CA">
        <w:rPr>
          <w:color w:val="383838"/>
        </w:rPr>
        <w:t>У ребят старших групп большой интерес вызывает проведение различных </w:t>
      </w:r>
      <w:r w:rsidRPr="000D06CA">
        <w:rPr>
          <w:b/>
          <w:bCs/>
          <w:color w:val="383838"/>
        </w:rPr>
        <w:t>опытов</w:t>
      </w:r>
      <w:r w:rsidRPr="000D06CA">
        <w:rPr>
          <w:color w:val="383838"/>
        </w:rPr>
        <w:t>. Они помогают установить причины и связи между отдельными явлениями, предметами. Поскольку они проводятся в процессе наблюдений и трудовой деятельности, это развивает мыслительные способности, наблюдательность, формирует детский познавательный интерес. Каждый опыт показывает причины того или иного явления, дети учатся самостоятельным выводам, суждениям.</w:t>
      </w:r>
    </w:p>
    <w:p w:rsidR="000D06CA" w:rsidRPr="000D06CA" w:rsidRDefault="000D06CA" w:rsidP="000D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 групповых занятиях часто используется известная </w:t>
      </w:r>
      <w:r w:rsidRPr="00F45A57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художественная литература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Произведения А. Пушкина, Л. Толстого, М. Пришвина, других классиков способны глубоко задеть чувства малышей. При последующем общении они выражают восторг, сопереживание, задают вопросы о том, можно ли спасти героев, жалеют или радуются за них.</w:t>
      </w:r>
    </w:p>
    <w:p w:rsidR="000D06CA" w:rsidRPr="000D06CA" w:rsidRDefault="000D06CA" w:rsidP="000D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 малышами проводят </w:t>
      </w:r>
      <w:r w:rsidRPr="00F45A57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тематические занятия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 на которых дети рисуют, лепят, слушают пение птиц, звуки леса в записи. Им всегда нравится заниматься различными поделками из природного материала, собранного собственноручно.</w:t>
      </w:r>
    </w:p>
    <w:p w:rsidR="000D06CA" w:rsidRPr="000D06CA" w:rsidRDefault="000D06CA" w:rsidP="000D0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Одна из самых действенных форм работы, поскольку она затрагивает эмоциональную сферу, — </w:t>
      </w:r>
      <w:r w:rsidRPr="00F45A57">
        <w:rPr>
          <w:rFonts w:ascii="Times New Roman" w:eastAsia="Times New Roman" w:hAnsi="Times New Roman" w:cs="Times New Roman"/>
          <w:bCs/>
          <w:color w:val="383838"/>
          <w:sz w:val="24"/>
          <w:szCs w:val="24"/>
          <w:lang w:eastAsia="ru-RU"/>
        </w:rPr>
        <w:t>праздники</w:t>
      </w:r>
      <w:r w:rsidRPr="000D06CA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Во время проведения развлекательных мероприятий дети слушают музыкальные произведения, сами включаются в действие, участвуя в танцах и пении, рассказывая стихи, отгадывая тематические загадки. Таким образом они вовлекаются в события, приходят к осмыслению экологических проблем, доступных детскому пониманию.</w:t>
      </w:r>
    </w:p>
    <w:p w:rsidR="000D06CA" w:rsidRPr="000D06CA" w:rsidRDefault="000D06CA" w:rsidP="000D06CA">
      <w:pPr>
        <w:pStyle w:val="2"/>
        <w:shd w:val="clear" w:color="auto" w:fill="FFFFFF"/>
        <w:spacing w:before="0" w:beforeAutospacing="0" w:after="225" w:afterAutospacing="0" w:line="420" w:lineRule="atLeast"/>
        <w:rPr>
          <w:b w:val="0"/>
          <w:bCs w:val="0"/>
          <w:color w:val="383838"/>
          <w:sz w:val="24"/>
          <w:szCs w:val="24"/>
        </w:rPr>
      </w:pPr>
      <w:r w:rsidRPr="000D06CA">
        <w:rPr>
          <w:b w:val="0"/>
          <w:bCs w:val="0"/>
          <w:color w:val="383838"/>
          <w:sz w:val="24"/>
          <w:szCs w:val="24"/>
        </w:rPr>
        <w:t>Проблемы экологического воспитания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0D06CA">
        <w:rPr>
          <w:color w:val="383838"/>
        </w:rPr>
        <w:t>С учетом </w:t>
      </w:r>
      <w:r w:rsidRPr="000D06CA">
        <w:rPr>
          <w:rStyle w:val="syntaxerr"/>
          <w:color w:val="383838"/>
        </w:rPr>
        <w:t>ФГОС</w:t>
      </w:r>
      <w:r w:rsidRPr="000D06CA">
        <w:rPr>
          <w:color w:val="383838"/>
        </w:rPr>
        <w:t>, конечная задача, которую решает дошкольная педагогика – формирование воспитанника как целостной, высоконравственной личности. Истинным патриотом станет только тот, кто по-настоящему любит свою землю, предан родному краю.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0D06CA">
        <w:rPr>
          <w:color w:val="383838"/>
        </w:rPr>
        <w:t>Сейчас несколько изменился подход к экологическому образованию. Оно оформилось в обособленную сферу дошкольной педагогики, биологический подход, или простое ознакомлении детей с природными явлениями, сменился на экологический. По </w:t>
      </w:r>
      <w:r w:rsidRPr="000D06CA">
        <w:rPr>
          <w:rStyle w:val="syntaxerr"/>
          <w:color w:val="383838"/>
        </w:rPr>
        <w:t>ФГОС</w:t>
      </w:r>
      <w:r w:rsidRPr="000D06CA">
        <w:rPr>
          <w:color w:val="383838"/>
        </w:rPr>
        <w:t xml:space="preserve">, экологическое воспитание дошкольников – одна из составных частей всего </w:t>
      </w:r>
      <w:r w:rsidRPr="000D06CA">
        <w:rPr>
          <w:color w:val="383838"/>
        </w:rPr>
        <w:lastRenderedPageBreak/>
        <w:t>образовательного процесса. Оно не только развивает мышление, речь, способствует развитию эрудиции, эмоциональной сферы, но и закладывает основы нравственности, влияет на становление личности в целом.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225" w:afterAutospacing="0"/>
        <w:rPr>
          <w:color w:val="383838"/>
        </w:rPr>
      </w:pPr>
      <w:r w:rsidRPr="000D06CA">
        <w:rPr>
          <w:color w:val="383838"/>
        </w:rPr>
        <w:t>Экологические проблемы получают сейчас большую актуальность. Дошкольное учреждение выполняет для общества важную функцию – помогает раскрыть перед подрастающим поколением красоту природы, научить ценить ее и оберегать.</w:t>
      </w:r>
    </w:p>
    <w:p w:rsidR="000D06CA" w:rsidRPr="000D06CA" w:rsidRDefault="000D06CA" w:rsidP="000D06CA">
      <w:pPr>
        <w:pStyle w:val="a3"/>
        <w:shd w:val="clear" w:color="auto" w:fill="FFFFFF"/>
        <w:spacing w:before="0" w:beforeAutospacing="0" w:after="0" w:afterAutospacing="0"/>
        <w:rPr>
          <w:color w:val="383838"/>
        </w:rPr>
      </w:pPr>
      <w:r w:rsidRPr="000D06CA">
        <w:rPr>
          <w:noProof/>
          <w:color w:val="1E73BE"/>
        </w:rPr>
        <w:t xml:space="preserve"> </w:t>
      </w:r>
    </w:p>
    <w:p w:rsidR="00A56122" w:rsidRPr="000D06CA" w:rsidRDefault="000D06CA" w:rsidP="000D06C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0D06CA">
        <w:rPr>
          <w:rFonts w:ascii="Times New Roman" w:hAnsi="Times New Roman" w:cs="Times New Roman"/>
          <w:sz w:val="24"/>
          <w:szCs w:val="24"/>
        </w:rPr>
        <w:tab/>
      </w:r>
    </w:p>
    <w:sectPr w:rsidR="00A56122" w:rsidRPr="000D06CA" w:rsidSect="00A5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D9" w:rsidRDefault="006519D9" w:rsidP="000D06CA">
      <w:pPr>
        <w:spacing w:after="0" w:line="240" w:lineRule="auto"/>
      </w:pPr>
      <w:r>
        <w:separator/>
      </w:r>
    </w:p>
  </w:endnote>
  <w:endnote w:type="continuationSeparator" w:id="1">
    <w:p w:rsidR="006519D9" w:rsidRDefault="006519D9" w:rsidP="000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D9" w:rsidRDefault="006519D9" w:rsidP="000D06CA">
      <w:pPr>
        <w:spacing w:after="0" w:line="240" w:lineRule="auto"/>
      </w:pPr>
      <w:r>
        <w:separator/>
      </w:r>
    </w:p>
  </w:footnote>
  <w:footnote w:type="continuationSeparator" w:id="1">
    <w:p w:rsidR="006519D9" w:rsidRDefault="006519D9" w:rsidP="000D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82C"/>
    <w:multiLevelType w:val="multilevel"/>
    <w:tmpl w:val="A72E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8552E"/>
    <w:multiLevelType w:val="multilevel"/>
    <w:tmpl w:val="145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6CA"/>
    <w:rsid w:val="000D06CA"/>
    <w:rsid w:val="006519D9"/>
    <w:rsid w:val="00A56122"/>
    <w:rsid w:val="00F4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2"/>
  </w:style>
  <w:style w:type="paragraph" w:styleId="2">
    <w:name w:val="heading 2"/>
    <w:basedOn w:val="a"/>
    <w:link w:val="20"/>
    <w:uiPriority w:val="9"/>
    <w:qFormat/>
    <w:rsid w:val="000D0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-highlight">
    <w:name w:val="su-highlight"/>
    <w:basedOn w:val="a0"/>
    <w:rsid w:val="000D06CA"/>
  </w:style>
  <w:style w:type="paragraph" w:styleId="a4">
    <w:name w:val="List Paragraph"/>
    <w:basedOn w:val="a"/>
    <w:uiPriority w:val="34"/>
    <w:qFormat/>
    <w:rsid w:val="000D06CA"/>
    <w:pPr>
      <w:ind w:left="720"/>
      <w:contextualSpacing/>
    </w:pPr>
  </w:style>
  <w:style w:type="character" w:styleId="a5">
    <w:name w:val="Strong"/>
    <w:basedOn w:val="a0"/>
    <w:uiPriority w:val="22"/>
    <w:qFormat/>
    <w:rsid w:val="000D06C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D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06CA"/>
  </w:style>
  <w:style w:type="paragraph" w:styleId="a8">
    <w:name w:val="footer"/>
    <w:basedOn w:val="a"/>
    <w:link w:val="a9"/>
    <w:uiPriority w:val="99"/>
    <w:semiHidden/>
    <w:unhideWhenUsed/>
    <w:rsid w:val="000D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06CA"/>
  </w:style>
  <w:style w:type="character" w:customStyle="1" w:styleId="syntaxerr">
    <w:name w:val="syntax_err"/>
    <w:basedOn w:val="a0"/>
    <w:rsid w:val="000D06CA"/>
  </w:style>
  <w:style w:type="paragraph" w:styleId="aa">
    <w:name w:val="Balloon Text"/>
    <w:basedOn w:val="a"/>
    <w:link w:val="ab"/>
    <w:uiPriority w:val="99"/>
    <w:semiHidden/>
    <w:unhideWhenUsed/>
    <w:rsid w:val="000D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283">
          <w:marLeft w:val="0"/>
          <w:marRight w:val="0"/>
          <w:marTop w:val="0"/>
          <w:marBottom w:val="360"/>
          <w:divBdr>
            <w:top w:val="single" w:sz="6" w:space="0" w:color="E5E599"/>
            <w:left w:val="single" w:sz="6" w:space="0" w:color="E5E599"/>
            <w:bottom w:val="single" w:sz="6" w:space="0" w:color="E5E599"/>
            <w:right w:val="single" w:sz="6" w:space="0" w:color="E5E599"/>
          </w:divBdr>
          <w:divsChild>
            <w:div w:id="112945280">
              <w:marLeft w:val="0"/>
              <w:marRight w:val="0"/>
              <w:marTop w:val="0"/>
              <w:marBottom w:val="0"/>
              <w:divBdr>
                <w:top w:val="single" w:sz="6" w:space="12" w:color="FFFFEE"/>
                <w:left w:val="single" w:sz="6" w:space="12" w:color="FFFFEE"/>
                <w:bottom w:val="single" w:sz="6" w:space="12" w:color="FFFFEE"/>
                <w:right w:val="single" w:sz="6" w:space="12" w:color="FFFFEE"/>
              </w:divBdr>
            </w:div>
          </w:divsChild>
        </w:div>
      </w:divsChild>
    </w:div>
    <w:div w:id="620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2019-05-12T12:51:00Z</dcterms:created>
  <dcterms:modified xsi:type="dcterms:W3CDTF">2019-05-12T14:03:00Z</dcterms:modified>
</cp:coreProperties>
</file>