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CD1" w:rsidRDefault="00101CD1" w:rsidP="00101CD1">
      <w:pPr>
        <w:jc w:val="right"/>
        <w:rPr>
          <w:sz w:val="28"/>
          <w:szCs w:val="28"/>
        </w:rPr>
      </w:pPr>
    </w:p>
    <w:p w:rsidR="00101CD1" w:rsidRDefault="00101CD1" w:rsidP="00101CD1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Использование информационных технологий на уроках географии</w:t>
      </w:r>
      <w:r w:rsidR="00A865F2">
        <w:rPr>
          <w:sz w:val="28"/>
          <w:szCs w:val="28"/>
        </w:rPr>
        <w:t>.</w:t>
      </w:r>
      <w:bookmarkStart w:id="0" w:name="_GoBack"/>
      <w:bookmarkEnd w:id="0"/>
    </w:p>
    <w:p w:rsidR="00101CD1" w:rsidRDefault="00101CD1" w:rsidP="00101CD1">
      <w:pPr>
        <w:rPr>
          <w:sz w:val="28"/>
          <w:szCs w:val="28"/>
        </w:rPr>
      </w:pPr>
    </w:p>
    <w:p w:rsidR="00101CD1" w:rsidRPr="00DA7353" w:rsidRDefault="00101CD1" w:rsidP="00101CD1">
      <w:pPr>
        <w:spacing w:after="40"/>
        <w:ind w:firstLine="708"/>
        <w:jc w:val="both"/>
        <w:rPr>
          <w:color w:val="000000"/>
          <w:sz w:val="28"/>
          <w:szCs w:val="28"/>
        </w:rPr>
      </w:pPr>
      <w:r w:rsidRPr="00DA7353">
        <w:rPr>
          <w:color w:val="000000"/>
          <w:sz w:val="28"/>
          <w:szCs w:val="28"/>
        </w:rPr>
        <w:t>Новое время ставит перед школой новые задачи. Стратегия модернизации общего образования ставит перед выпускником задачи «использовать приобретенный в школе опыт в реальной жизни, за рамками учебного процесса».</w:t>
      </w:r>
    </w:p>
    <w:p w:rsidR="00101CD1" w:rsidRPr="00DA7353" w:rsidRDefault="00101CD1" w:rsidP="00101CD1">
      <w:pPr>
        <w:spacing w:before="40" w:after="40"/>
        <w:jc w:val="both"/>
        <w:rPr>
          <w:color w:val="000000"/>
          <w:sz w:val="28"/>
          <w:szCs w:val="28"/>
        </w:rPr>
      </w:pPr>
      <w:r w:rsidRPr="00DA7353">
        <w:rPr>
          <w:color w:val="000000"/>
          <w:sz w:val="28"/>
          <w:szCs w:val="28"/>
        </w:rPr>
        <w:t>В педагогический обиход прочно входит новое понятие – компетентностный подход. Одним из направлений общеучебных умений и навыков является  учебно – информационное.  Поэтому за основу своей деятельности я взяла компьютерные технологии, которые в большей степени способствуют повышению эффективности процесса образования и воспитанию социально – активной личности.</w:t>
      </w:r>
    </w:p>
    <w:p w:rsidR="00101CD1" w:rsidRPr="00DA7353" w:rsidRDefault="00101CD1" w:rsidP="00101CD1">
      <w:pPr>
        <w:spacing w:before="40" w:after="40"/>
        <w:ind w:firstLine="708"/>
        <w:jc w:val="both"/>
        <w:rPr>
          <w:color w:val="000000"/>
          <w:sz w:val="28"/>
          <w:szCs w:val="28"/>
        </w:rPr>
      </w:pPr>
      <w:r w:rsidRPr="00DA7353">
        <w:rPr>
          <w:color w:val="000000"/>
          <w:sz w:val="28"/>
          <w:szCs w:val="28"/>
        </w:rPr>
        <w:t>Целью моей деятельности является формирование общеучебных умений и навыков на уроках  географии с использованием компьютерных технологий.</w:t>
      </w:r>
    </w:p>
    <w:p w:rsidR="00101CD1" w:rsidRPr="00DA7353" w:rsidRDefault="00101CD1" w:rsidP="00101CD1">
      <w:pPr>
        <w:spacing w:before="40" w:after="40"/>
        <w:jc w:val="both"/>
        <w:rPr>
          <w:color w:val="000000"/>
          <w:sz w:val="28"/>
          <w:szCs w:val="28"/>
        </w:rPr>
      </w:pPr>
      <w:r w:rsidRPr="00DA7353">
        <w:rPr>
          <w:color w:val="000000"/>
          <w:sz w:val="28"/>
          <w:szCs w:val="28"/>
        </w:rPr>
        <w:t>Для достижения цели были поставлены следующие задачи:</w:t>
      </w:r>
    </w:p>
    <w:p w:rsidR="00101CD1" w:rsidRPr="00DA7353" w:rsidRDefault="00101CD1" w:rsidP="00101CD1">
      <w:pPr>
        <w:spacing w:before="40" w:after="40"/>
        <w:jc w:val="both"/>
        <w:rPr>
          <w:color w:val="000000"/>
          <w:sz w:val="28"/>
          <w:szCs w:val="28"/>
        </w:rPr>
      </w:pPr>
      <w:r w:rsidRPr="00DA7353">
        <w:rPr>
          <w:color w:val="000000"/>
          <w:sz w:val="28"/>
          <w:szCs w:val="28"/>
        </w:rPr>
        <w:t>-         способствовать овладению учащимся прочными и глубокими знаниями;</w:t>
      </w:r>
    </w:p>
    <w:p w:rsidR="00101CD1" w:rsidRPr="00DA7353" w:rsidRDefault="00101CD1" w:rsidP="00101CD1">
      <w:pPr>
        <w:spacing w:before="40" w:after="40"/>
        <w:jc w:val="both"/>
        <w:rPr>
          <w:color w:val="000000"/>
          <w:sz w:val="28"/>
          <w:szCs w:val="28"/>
        </w:rPr>
      </w:pPr>
      <w:r w:rsidRPr="00DA7353">
        <w:rPr>
          <w:color w:val="000000"/>
          <w:sz w:val="28"/>
          <w:szCs w:val="28"/>
        </w:rPr>
        <w:t>-         развивать познавательные процессы;</w:t>
      </w:r>
    </w:p>
    <w:p w:rsidR="00101CD1" w:rsidRPr="00DA7353" w:rsidRDefault="00101CD1" w:rsidP="00101CD1">
      <w:pPr>
        <w:spacing w:before="40" w:after="40"/>
        <w:jc w:val="both"/>
        <w:rPr>
          <w:color w:val="000000"/>
          <w:sz w:val="28"/>
          <w:szCs w:val="28"/>
        </w:rPr>
      </w:pPr>
      <w:r w:rsidRPr="00DA7353">
        <w:rPr>
          <w:color w:val="000000"/>
          <w:sz w:val="28"/>
          <w:szCs w:val="28"/>
        </w:rPr>
        <w:t>-         содействовать творческому развитию каждого ученика;</w:t>
      </w:r>
    </w:p>
    <w:p w:rsidR="00101CD1" w:rsidRPr="00DA7353" w:rsidRDefault="00101CD1" w:rsidP="00101CD1">
      <w:pPr>
        <w:spacing w:before="40" w:after="40"/>
        <w:jc w:val="both"/>
        <w:rPr>
          <w:color w:val="000000"/>
          <w:sz w:val="28"/>
          <w:szCs w:val="28"/>
        </w:rPr>
      </w:pPr>
      <w:r w:rsidRPr="00DA7353">
        <w:rPr>
          <w:color w:val="000000"/>
          <w:sz w:val="28"/>
          <w:szCs w:val="28"/>
        </w:rPr>
        <w:t>-         способствовать воспитанию социально – активной личности.</w:t>
      </w:r>
    </w:p>
    <w:p w:rsidR="00101CD1" w:rsidRPr="00DA7353" w:rsidRDefault="00101CD1" w:rsidP="00101CD1">
      <w:pPr>
        <w:spacing w:before="40" w:after="40"/>
        <w:jc w:val="both"/>
        <w:rPr>
          <w:color w:val="000000"/>
          <w:sz w:val="28"/>
          <w:szCs w:val="28"/>
        </w:rPr>
      </w:pPr>
      <w:r w:rsidRPr="00DA7353">
        <w:rPr>
          <w:color w:val="000000"/>
          <w:sz w:val="28"/>
          <w:szCs w:val="28"/>
        </w:rPr>
        <w:t>Эффективность образовательного процесса в информационном пространстве на уроках  географии можно проследить через различные виды деятельности ее участников:</w:t>
      </w:r>
    </w:p>
    <w:p w:rsidR="00101CD1" w:rsidRPr="00DA7353" w:rsidRDefault="00101CD1" w:rsidP="00101CD1">
      <w:pPr>
        <w:spacing w:before="40" w:after="40"/>
        <w:jc w:val="both"/>
        <w:rPr>
          <w:color w:val="000000"/>
          <w:sz w:val="28"/>
          <w:szCs w:val="28"/>
        </w:rPr>
      </w:pPr>
      <w:r w:rsidRPr="00DA7353">
        <w:rPr>
          <w:color w:val="000000"/>
          <w:sz w:val="28"/>
          <w:szCs w:val="28"/>
        </w:rPr>
        <w:t>-         использование электронных учебников;</w:t>
      </w:r>
    </w:p>
    <w:p w:rsidR="00101CD1" w:rsidRPr="00DA7353" w:rsidRDefault="00101CD1" w:rsidP="00101CD1">
      <w:pPr>
        <w:spacing w:before="40" w:after="40"/>
        <w:jc w:val="both"/>
        <w:rPr>
          <w:color w:val="000000"/>
          <w:sz w:val="28"/>
          <w:szCs w:val="28"/>
        </w:rPr>
      </w:pPr>
      <w:r w:rsidRPr="00DA7353">
        <w:rPr>
          <w:color w:val="000000"/>
          <w:sz w:val="28"/>
          <w:szCs w:val="28"/>
        </w:rPr>
        <w:t>-         учебные презентации;</w:t>
      </w:r>
    </w:p>
    <w:p w:rsidR="00101CD1" w:rsidRPr="00DA7353" w:rsidRDefault="00101CD1" w:rsidP="00101CD1">
      <w:pPr>
        <w:spacing w:before="40" w:after="40"/>
        <w:jc w:val="both"/>
        <w:rPr>
          <w:color w:val="000000"/>
          <w:sz w:val="28"/>
          <w:szCs w:val="28"/>
        </w:rPr>
      </w:pPr>
      <w:r w:rsidRPr="00DA7353">
        <w:rPr>
          <w:color w:val="000000"/>
          <w:sz w:val="28"/>
          <w:szCs w:val="28"/>
        </w:rPr>
        <w:t>-          слайд – тестирование;</w:t>
      </w:r>
    </w:p>
    <w:p w:rsidR="00101CD1" w:rsidRPr="00DA7353" w:rsidRDefault="00101CD1" w:rsidP="00101CD1">
      <w:pPr>
        <w:spacing w:before="40" w:after="40"/>
        <w:jc w:val="both"/>
        <w:rPr>
          <w:color w:val="000000"/>
          <w:sz w:val="28"/>
          <w:szCs w:val="28"/>
        </w:rPr>
      </w:pPr>
      <w:r w:rsidRPr="00DA7353">
        <w:rPr>
          <w:color w:val="000000"/>
          <w:sz w:val="28"/>
          <w:szCs w:val="28"/>
        </w:rPr>
        <w:t>-         компьютерные игры;</w:t>
      </w:r>
    </w:p>
    <w:p w:rsidR="00101CD1" w:rsidRPr="00DA7353" w:rsidRDefault="00101CD1" w:rsidP="00101CD1">
      <w:pPr>
        <w:spacing w:before="40" w:after="40"/>
        <w:jc w:val="both"/>
        <w:rPr>
          <w:color w:val="000000"/>
          <w:sz w:val="28"/>
          <w:szCs w:val="28"/>
        </w:rPr>
      </w:pPr>
      <w:r w:rsidRPr="00DA7353">
        <w:rPr>
          <w:color w:val="000000"/>
          <w:sz w:val="28"/>
          <w:szCs w:val="28"/>
        </w:rPr>
        <w:t>-         компьютерные тесты.</w:t>
      </w:r>
    </w:p>
    <w:p w:rsidR="00101CD1" w:rsidRDefault="00101CD1" w:rsidP="00101CD1">
      <w:pPr>
        <w:spacing w:before="40" w:after="40"/>
        <w:jc w:val="both"/>
        <w:rPr>
          <w:sz w:val="28"/>
          <w:szCs w:val="28"/>
        </w:rPr>
      </w:pPr>
      <w:r w:rsidRPr="00DA7353">
        <w:rPr>
          <w:sz w:val="28"/>
          <w:szCs w:val="28"/>
        </w:rPr>
        <w:t>Внедрение новых информационных технологий в образовательный процесс, и, в первую очередь, компьютерной техники, позволяет изменять традиционную систему образования. Еще в 1989 году в декларации участников Международного конгресса ЮНЕСКО «Образование и информатика» отмечалось, что новые информационные технологии, становясь неотъемлемой частью культуры современного общества, призваны стать действенным инструментом повышения внутренней и внешней эффективности систем образования. В ряде публикаций последних лет отмечалось, что использование компьютерной техники открывает широкие возможности для оптимизации процесса обучения. Применение компьютера дает положительный эффект и при изучении географии. Компьютерные программы по географии направлены не только на формирование знаний и умений, но и на выработку опыта творческой работы.</w:t>
      </w:r>
      <w:r>
        <w:rPr>
          <w:sz w:val="28"/>
          <w:szCs w:val="28"/>
        </w:rPr>
        <w:t xml:space="preserve"> </w:t>
      </w:r>
      <w:r w:rsidRPr="00DA7353">
        <w:rPr>
          <w:sz w:val="28"/>
          <w:szCs w:val="28"/>
        </w:rPr>
        <w:t>Каждый урок или этап обучения требует своего типа программных средств. При построении учебных программ по географии нам необходимо помнить, что:</w:t>
      </w:r>
    </w:p>
    <w:p w:rsidR="00101CD1" w:rsidRDefault="00101CD1" w:rsidP="00101CD1">
      <w:pPr>
        <w:numPr>
          <w:ilvl w:val="0"/>
          <w:numId w:val="1"/>
        </w:numPr>
        <w:spacing w:before="40" w:after="40"/>
        <w:jc w:val="both"/>
        <w:rPr>
          <w:sz w:val="28"/>
          <w:szCs w:val="28"/>
        </w:rPr>
      </w:pPr>
      <w:r w:rsidRPr="000D6ACC">
        <w:rPr>
          <w:sz w:val="28"/>
          <w:szCs w:val="28"/>
        </w:rPr>
        <w:t xml:space="preserve">на уроках освоения нового материала нужна демонстрационная программа, которая позволит в доступной, яркой, наглядной форме довести до </w:t>
      </w:r>
      <w:r w:rsidRPr="000D6ACC">
        <w:rPr>
          <w:sz w:val="28"/>
          <w:szCs w:val="28"/>
        </w:rPr>
        <w:lastRenderedPageBreak/>
        <w:t xml:space="preserve">учащихся теоретический материал. Например, использование видеороликов, иллюстрирующих образование складчатых гор или других, заранее подготовленных, видеосюжетов о наиболее ярких явлениях природы; </w:t>
      </w:r>
    </w:p>
    <w:p w:rsidR="00101CD1" w:rsidRDefault="00101CD1" w:rsidP="00101CD1">
      <w:pPr>
        <w:numPr>
          <w:ilvl w:val="0"/>
          <w:numId w:val="1"/>
        </w:numPr>
        <w:spacing w:before="40" w:after="40"/>
        <w:jc w:val="both"/>
        <w:rPr>
          <w:sz w:val="28"/>
          <w:szCs w:val="28"/>
        </w:rPr>
      </w:pPr>
      <w:r w:rsidRPr="000D6ACC">
        <w:rPr>
          <w:sz w:val="28"/>
          <w:szCs w:val="28"/>
        </w:rPr>
        <w:t>на уроках закрепления нового материала целесообразно использовать контролирующие программы, где учащиеся закрепляют полученные знания и необходимые навыки данной темы. Например, мы используем готовые тесты созданных мульт</w:t>
      </w:r>
      <w:r w:rsidR="00794D55">
        <w:rPr>
          <w:sz w:val="28"/>
          <w:szCs w:val="28"/>
        </w:rPr>
        <w:t>имедиа учебников по географии 5</w:t>
      </w:r>
      <w:r w:rsidRPr="000D6ACC">
        <w:rPr>
          <w:sz w:val="28"/>
          <w:szCs w:val="28"/>
        </w:rPr>
        <w:t xml:space="preserve"> </w:t>
      </w:r>
      <w:r w:rsidR="00794D55">
        <w:rPr>
          <w:sz w:val="28"/>
          <w:szCs w:val="28"/>
        </w:rPr>
        <w:t>-11</w:t>
      </w:r>
      <w:r>
        <w:rPr>
          <w:sz w:val="28"/>
          <w:szCs w:val="28"/>
        </w:rPr>
        <w:t xml:space="preserve"> </w:t>
      </w:r>
      <w:r w:rsidRPr="000D6ACC">
        <w:rPr>
          <w:sz w:val="28"/>
          <w:szCs w:val="28"/>
        </w:rPr>
        <w:t xml:space="preserve">классов; </w:t>
      </w:r>
    </w:p>
    <w:p w:rsidR="00101CD1" w:rsidRPr="000D6ACC" w:rsidRDefault="00101CD1" w:rsidP="00101CD1">
      <w:pPr>
        <w:numPr>
          <w:ilvl w:val="0"/>
          <w:numId w:val="1"/>
        </w:numPr>
        <w:spacing w:before="40" w:after="40"/>
        <w:jc w:val="both"/>
        <w:rPr>
          <w:sz w:val="28"/>
          <w:szCs w:val="28"/>
        </w:rPr>
      </w:pPr>
      <w:r w:rsidRPr="000D6ACC">
        <w:rPr>
          <w:sz w:val="28"/>
          <w:szCs w:val="28"/>
        </w:rPr>
        <w:t xml:space="preserve">на уроках-практикумах можно использовать готовые практические работы мультимедиа учебников, предварительно проверив их, т.к. в практикумах встречаются ошибки (в частности, в учебнике 8 класса в теме «Рельеф»); </w:t>
      </w:r>
    </w:p>
    <w:p w:rsidR="00101CD1" w:rsidRPr="00A865F2" w:rsidRDefault="00101CD1" w:rsidP="00101CD1">
      <w:pPr>
        <w:spacing w:line="220" w:lineRule="atLeast"/>
        <w:jc w:val="both"/>
        <w:rPr>
          <w:sz w:val="28"/>
          <w:szCs w:val="28"/>
        </w:rPr>
      </w:pPr>
      <w:r w:rsidRPr="00A865F2">
        <w:rPr>
          <w:sz w:val="28"/>
          <w:szCs w:val="28"/>
        </w:rPr>
        <w:t>Очень часто на уроках географии возникает потребность в частой смене карт, в использовании наглядно-иллюстративного материала по теме, в использовании дополнительного материала, выходящего за рамки учебника и т.д. В этом случае очень хорошим подспорьем может стать электронная презентация. Так, при изучении раздела «Особенности природы России» в 8 классе можно представить электронные презентации, иллюстрирующие памятники природы России, такие как «Долина гейзеров на Камчатке», «Карелия - край озер и лесов», «Телецкое озеро - жемчужина Алтая», «Чудо природы - Байкал» и другие. Такие презентации позволяют создать образ описываемой территории, показывают ее красоту, уязвимость, что побуждает школьников высказывать свои мысли о значимости таких мест для человека, о необходимости их охранять, беречь.</w:t>
      </w:r>
    </w:p>
    <w:p w:rsidR="00101CD1" w:rsidRPr="00A865F2" w:rsidRDefault="00794D55" w:rsidP="00101CD1">
      <w:pPr>
        <w:spacing w:line="220" w:lineRule="atLeast"/>
        <w:ind w:firstLine="567"/>
        <w:jc w:val="both"/>
        <w:rPr>
          <w:sz w:val="28"/>
          <w:szCs w:val="28"/>
        </w:rPr>
      </w:pPr>
      <w:r w:rsidRPr="00A865F2">
        <w:rPr>
          <w:sz w:val="28"/>
          <w:szCs w:val="28"/>
        </w:rPr>
        <w:t>В 5</w:t>
      </w:r>
      <w:r w:rsidR="00101CD1" w:rsidRPr="00A865F2">
        <w:rPr>
          <w:sz w:val="28"/>
          <w:szCs w:val="28"/>
        </w:rPr>
        <w:t xml:space="preserve"> классе электронные презентации позволяют иллюстрировать изучаемый материал, расширять кругозор учащихся, мотивировать их на изучение предмета. И это притом, что на изучение практически каждой темы выделяется чаще всего не более одного урока и за отведенное время необходимо освоить новые понятия и термины, понять суть изучаемого материала и закрепить материал. Так, при изучении темы «Вулканы», можно в презентации показать виды разных вулканов - действующих и потухших, показать внутреннее строение вулкана, вынести ключевые определения и показать картины извержения вулканов в настоящее время и в прошлом - «Гибель Помпеи». Для закрепления материала можно на слайде представить вопросы или задания теста, что позволит сэкономить бумагу на распечатывание тестов или заданий.</w:t>
      </w:r>
    </w:p>
    <w:p w:rsidR="00101CD1" w:rsidRPr="00A865F2" w:rsidRDefault="00101CD1" w:rsidP="00101CD1">
      <w:pPr>
        <w:ind w:firstLine="567"/>
        <w:jc w:val="both"/>
        <w:rPr>
          <w:sz w:val="28"/>
          <w:szCs w:val="28"/>
        </w:rPr>
      </w:pPr>
      <w:r w:rsidRPr="00A865F2">
        <w:rPr>
          <w:sz w:val="28"/>
          <w:szCs w:val="28"/>
        </w:rPr>
        <w:t>В 7 классе, где на уроках часто используется несколько карт, можно карты сканировать и представлять на слайдах электронной презентации, это позволяет использовать на уроке большее количество карт, экономит место и время на перевешивание карт, если в работе задействована и доска.</w:t>
      </w:r>
    </w:p>
    <w:p w:rsidR="00101CD1" w:rsidRPr="00A865F2" w:rsidRDefault="00101CD1" w:rsidP="00101CD1">
      <w:pPr>
        <w:jc w:val="both"/>
        <w:rPr>
          <w:sz w:val="28"/>
          <w:szCs w:val="28"/>
        </w:rPr>
      </w:pPr>
      <w:r w:rsidRPr="00A865F2">
        <w:rPr>
          <w:sz w:val="28"/>
          <w:szCs w:val="28"/>
        </w:rPr>
        <w:t>Таким образом, демонстрация на уроке материалов: карт, иллюстраций ландшафтов, географических объектов из источников, не доступных всем ученикам, позволяет учащимся успешно изучать новый материал, так как с помощью мультимедиа, карт и иллюстраций, более ярко отображается природа изучаемой тер</w:t>
      </w:r>
      <w:r w:rsidRPr="00A865F2">
        <w:rPr>
          <w:spacing w:val="-2"/>
          <w:sz w:val="28"/>
          <w:szCs w:val="28"/>
        </w:rPr>
        <w:t xml:space="preserve">ритории, демонстрируется на экран. Мультимедийные  интер-активные средства (проектор и экран) позволяют проводить обучение школьников </w:t>
      </w:r>
      <w:r w:rsidRPr="00A865F2">
        <w:rPr>
          <w:spacing w:val="-2"/>
          <w:sz w:val="28"/>
          <w:szCs w:val="28"/>
        </w:rPr>
        <w:lastRenderedPageBreak/>
        <w:t>с безусловным соблюдением санитарных норм использования</w:t>
      </w:r>
      <w:r w:rsidRPr="00A865F2">
        <w:rPr>
          <w:sz w:val="28"/>
          <w:szCs w:val="28"/>
        </w:rPr>
        <w:t xml:space="preserve"> компьютерной техники, поскольку отсутствует ее вредное воздействие на учеников.</w:t>
      </w:r>
    </w:p>
    <w:p w:rsidR="00101CD1" w:rsidRPr="00A865F2" w:rsidRDefault="00101CD1" w:rsidP="00101CD1">
      <w:pPr>
        <w:spacing w:line="220" w:lineRule="atLeast"/>
        <w:ind w:firstLine="567"/>
        <w:jc w:val="both"/>
        <w:rPr>
          <w:sz w:val="28"/>
          <w:szCs w:val="28"/>
        </w:rPr>
      </w:pPr>
      <w:r w:rsidRPr="00A865F2">
        <w:rPr>
          <w:sz w:val="28"/>
          <w:szCs w:val="28"/>
        </w:rPr>
        <w:t xml:space="preserve">Введение новых информационных технологий в образовательный процесс позволяет изменять традиционную систему обучения, вносить естественным путем совершенно новые компоненты содержания образования, необходимые для подготовки «жителя информационного века». </w:t>
      </w:r>
    </w:p>
    <w:p w:rsidR="00101CD1" w:rsidRPr="00A865F2" w:rsidRDefault="00101CD1" w:rsidP="00101CD1">
      <w:pPr>
        <w:spacing w:line="220" w:lineRule="atLeast"/>
        <w:ind w:firstLine="567"/>
        <w:jc w:val="both"/>
        <w:rPr>
          <w:sz w:val="28"/>
          <w:szCs w:val="28"/>
        </w:rPr>
      </w:pPr>
      <w:r w:rsidRPr="00A865F2">
        <w:rPr>
          <w:sz w:val="28"/>
          <w:szCs w:val="28"/>
        </w:rPr>
        <w:t>С применением мультимедиа более эффективно могут решаться проблемы развития междисциплинарного мышления учеников. В 6 классе на уроках географии изучая темы раздела «</w:t>
      </w:r>
      <w:r w:rsidR="00794D55" w:rsidRPr="00A865F2">
        <w:rPr>
          <w:bCs/>
          <w:sz w:val="28"/>
          <w:szCs w:val="28"/>
        </w:rPr>
        <w:t>Изображение земной поверхности</w:t>
      </w:r>
      <w:r w:rsidRPr="00A865F2">
        <w:rPr>
          <w:sz w:val="28"/>
          <w:szCs w:val="28"/>
        </w:rPr>
        <w:t xml:space="preserve">» можно использовать электронный учебник по математике, где детально представлены правила построения и измерения углов свыше 180 градусов, правила построения графиков. Данные материалы помогут освоить указанные приемы и использовать их на уроках при изучении тем «Азимут» и при выполнении практической работы «Построение графика </w:t>
      </w:r>
      <w:r w:rsidR="00794D55" w:rsidRPr="00A865F2">
        <w:rPr>
          <w:sz w:val="28"/>
          <w:szCs w:val="28"/>
        </w:rPr>
        <w:t>температур и розы ветров» в разделе «Атмосфера</w:t>
      </w:r>
      <w:r w:rsidRPr="00A865F2">
        <w:rPr>
          <w:sz w:val="28"/>
          <w:szCs w:val="28"/>
        </w:rPr>
        <w:t xml:space="preserve">». </w:t>
      </w:r>
    </w:p>
    <w:p w:rsidR="00101CD1" w:rsidRPr="00A865F2" w:rsidRDefault="00101CD1" w:rsidP="00101CD1">
      <w:pPr>
        <w:spacing w:line="220" w:lineRule="atLeast"/>
        <w:ind w:firstLine="708"/>
        <w:jc w:val="both"/>
        <w:rPr>
          <w:sz w:val="28"/>
          <w:szCs w:val="28"/>
        </w:rPr>
      </w:pPr>
      <w:r w:rsidRPr="00A865F2">
        <w:rPr>
          <w:sz w:val="28"/>
          <w:szCs w:val="28"/>
        </w:rPr>
        <w:t xml:space="preserve">Средства мультимедиа позволяют направить внимание учеников на важнейшие объекты и явления, возможен переход от одних объектов к другим в любой последовательности. Возможно его использование и на уроках изучения новой темы, и закрепления пройденного материала. </w:t>
      </w:r>
    </w:p>
    <w:p w:rsidR="00101CD1" w:rsidRPr="00A865F2" w:rsidRDefault="00101CD1" w:rsidP="00101CD1">
      <w:pPr>
        <w:spacing w:line="220" w:lineRule="atLeast"/>
        <w:ind w:firstLine="567"/>
        <w:jc w:val="both"/>
        <w:rPr>
          <w:sz w:val="28"/>
          <w:szCs w:val="28"/>
        </w:rPr>
      </w:pPr>
      <w:r w:rsidRPr="00A865F2">
        <w:rPr>
          <w:sz w:val="28"/>
          <w:szCs w:val="28"/>
        </w:rPr>
        <w:t>Весь курс географии сопровождается изучением различных процессов, механизмов, происходящих в природе и обществе - «Круговорот воды в природе», «Циркуляция воздушных масс», «Смена времен года», «Смена природных зон от экватора к полюсам», Смена природных зон в горах от подножия к вершине», «Изменение природы под действием человека» и т.д. При изучении таких процессов, механизмов можно создавать свои презентации, используя Интернет, а можно воспользоваться электронны</w:t>
      </w:r>
      <w:r w:rsidR="00794D55" w:rsidRPr="00A865F2">
        <w:rPr>
          <w:sz w:val="28"/>
          <w:szCs w:val="28"/>
        </w:rPr>
        <w:t>ми учебниками по географии для 5-11</w:t>
      </w:r>
      <w:r w:rsidRPr="00A865F2">
        <w:rPr>
          <w:sz w:val="28"/>
          <w:szCs w:val="28"/>
        </w:rPr>
        <w:t xml:space="preserve"> класса, Географической энциклопедией стран для 10 класса, энциклопедией Кирилла и Мефодия и др.  Мультимедийное представление последовательности извержения вулкана, возникновение цунами, образование складчатых и глыбовых гор, циклона и антициклона и т.д., удачно использованное в структуре урока позволит учащимся лучше усваивать данные темы учениками.</w:t>
      </w:r>
    </w:p>
    <w:p w:rsidR="00794D55" w:rsidRPr="00A865F2" w:rsidRDefault="00101CD1" w:rsidP="00794D55">
      <w:pPr>
        <w:spacing w:line="220" w:lineRule="atLeast"/>
        <w:ind w:firstLine="567"/>
        <w:jc w:val="both"/>
        <w:rPr>
          <w:sz w:val="28"/>
          <w:szCs w:val="28"/>
        </w:rPr>
      </w:pPr>
      <w:r w:rsidRPr="00A865F2">
        <w:rPr>
          <w:sz w:val="28"/>
          <w:szCs w:val="28"/>
        </w:rPr>
        <w:t xml:space="preserve">При помощи компьютерных технологий на уроках можно проводить проверку знаний учащихся. Для этого могут быть использованы компьютерные тесты, составленные самостоятельно в различных готовых оболочках. Кроме того, могут быть использованы и готовые тесты, предлагаемые на различных дисках и которые можно приобрести в магазине. Например, </w:t>
      </w:r>
      <w:r w:rsidR="00794D55" w:rsidRPr="00A865F2">
        <w:rPr>
          <w:sz w:val="28"/>
          <w:szCs w:val="28"/>
        </w:rPr>
        <w:t xml:space="preserve"> задания  «Подготовка к ЕГЭ и ОГЭ </w:t>
      </w:r>
      <w:r w:rsidRPr="00A865F2">
        <w:rPr>
          <w:sz w:val="28"/>
          <w:szCs w:val="28"/>
        </w:rPr>
        <w:t>по географии». Проверку можно осуществлять как индивидуально, так и по группам, загрузив программный продукт по сети на персональные компьютеры уч</w:t>
      </w:r>
      <w:r w:rsidR="00794D55" w:rsidRPr="00A865F2">
        <w:rPr>
          <w:sz w:val="28"/>
          <w:szCs w:val="28"/>
        </w:rPr>
        <w:t>ащихся или воспользоваться интернетом, например «Решу ОГЭ».</w:t>
      </w:r>
    </w:p>
    <w:p w:rsidR="00101CD1" w:rsidRPr="00DA7353" w:rsidRDefault="00101CD1" w:rsidP="00101CD1">
      <w:pPr>
        <w:spacing w:line="220" w:lineRule="atLeast"/>
        <w:ind w:firstLine="567"/>
        <w:jc w:val="both"/>
        <w:rPr>
          <w:color w:val="333333"/>
          <w:sz w:val="28"/>
          <w:szCs w:val="28"/>
        </w:rPr>
      </w:pPr>
      <w:r w:rsidRPr="00DA7353">
        <w:rPr>
          <w:sz w:val="28"/>
          <w:szCs w:val="28"/>
        </w:rPr>
        <w:t xml:space="preserve">Для развития интереса к географии, для расширения кругозора учеников можно предложить учащимся творческие, самостоятельные домашние задания с использованием компьютерных технологий: создание презентаций. Например, в 8 классе при изучении природы отдельных природно-территориальных комплексов можно создать презентации. В 9 классе - можно сделать презентации по темам «Города </w:t>
      </w:r>
      <w:r w:rsidR="00794D55">
        <w:rPr>
          <w:sz w:val="28"/>
          <w:szCs w:val="28"/>
        </w:rPr>
        <w:t>России», «Города науки», «Оборонно</w:t>
      </w:r>
      <w:r w:rsidRPr="00DA7353">
        <w:rPr>
          <w:sz w:val="28"/>
          <w:szCs w:val="28"/>
        </w:rPr>
        <w:t>-промышленный комплекс России» и т.д. На защите рефер</w:t>
      </w:r>
      <w:r w:rsidR="00794D55">
        <w:rPr>
          <w:sz w:val="28"/>
          <w:szCs w:val="28"/>
        </w:rPr>
        <w:t>атов в 9 классе по физической</w:t>
      </w:r>
      <w:r w:rsidR="00A865F2">
        <w:rPr>
          <w:sz w:val="28"/>
          <w:szCs w:val="28"/>
        </w:rPr>
        <w:t xml:space="preserve"> географии России и в </w:t>
      </w:r>
      <w:r w:rsidRPr="00DA7353">
        <w:rPr>
          <w:sz w:val="28"/>
          <w:szCs w:val="28"/>
        </w:rPr>
        <w:t xml:space="preserve">10 </w:t>
      </w:r>
      <w:r w:rsidRPr="00DA7353">
        <w:rPr>
          <w:sz w:val="28"/>
          <w:szCs w:val="28"/>
        </w:rPr>
        <w:lastRenderedPageBreak/>
        <w:t>классе по экономической и социальной географии мира ученики могут использовать электронное приложение к своему реферату, где могут быть представлены ключевые моменты доклада, подборка материалов из Интернета</w:t>
      </w:r>
      <w:r w:rsidR="00794D55">
        <w:rPr>
          <w:sz w:val="28"/>
          <w:szCs w:val="28"/>
        </w:rPr>
        <w:t xml:space="preserve"> </w:t>
      </w:r>
      <w:r w:rsidRPr="00DA7353">
        <w:rPr>
          <w:sz w:val="28"/>
          <w:szCs w:val="28"/>
        </w:rPr>
        <w:t>(цифры, фото, диаграммы т.п.).</w:t>
      </w:r>
      <w:r w:rsidR="00794D55">
        <w:rPr>
          <w:sz w:val="28"/>
          <w:szCs w:val="28"/>
        </w:rPr>
        <w:t xml:space="preserve"> </w:t>
      </w:r>
      <w:r w:rsidRPr="00DA7353">
        <w:rPr>
          <w:sz w:val="28"/>
          <w:szCs w:val="28"/>
        </w:rPr>
        <w:t>Развитие познавательных способностей и творческой активности учащихся на уроках географии сегодня находятся в прямой зависимости от использования инновационных тех</w:t>
      </w:r>
      <w:r w:rsidR="00794D55">
        <w:rPr>
          <w:sz w:val="28"/>
          <w:szCs w:val="28"/>
        </w:rPr>
        <w:t>нологий в преподавании предмета</w:t>
      </w:r>
      <w:r w:rsidRPr="00DA73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A7353">
        <w:rPr>
          <w:sz w:val="28"/>
          <w:szCs w:val="28"/>
        </w:rPr>
        <w:t>Использование компьютерных презентаций в преподавании курса географии в средней школе делает урок наглядным и выразительным, помогает лучшему усвоению нового материала. Практика показывает широкий интерес школьников к таким урокам. Очевидные достоинства мультимедийных уроков-презентаций в том, что качественно изменяется отношение ученика к географии, как учебному предмету. Повышается учебная активность учащихся на уроке. Значительно улучшается восприятие изучаемого материала и его запоминание.</w:t>
      </w:r>
    </w:p>
    <w:p w:rsidR="00101CD1" w:rsidRPr="00DA7353" w:rsidRDefault="00101CD1" w:rsidP="00101CD1">
      <w:pPr>
        <w:spacing w:line="220" w:lineRule="atLeast"/>
        <w:ind w:firstLine="567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Я твердо убеждена, что </w:t>
      </w:r>
      <w:r w:rsidRPr="00DA7353">
        <w:rPr>
          <w:sz w:val="28"/>
          <w:szCs w:val="28"/>
        </w:rPr>
        <w:t>И</w:t>
      </w:r>
      <w:r>
        <w:rPr>
          <w:sz w:val="28"/>
          <w:szCs w:val="28"/>
        </w:rPr>
        <w:t>К</w:t>
      </w:r>
      <w:r w:rsidRPr="00DA7353">
        <w:rPr>
          <w:sz w:val="28"/>
          <w:szCs w:val="28"/>
        </w:rPr>
        <w:t>Т в работе учителя географии дают необозримые возможности в деле повышения качества обучения, развивают педагогику сотрудничества. Древняя наука География удивительно молодеет, приобретает новое творческое лицо, юных почитателей и талантливых поклонников</w:t>
      </w:r>
    </w:p>
    <w:p w:rsidR="00101CD1" w:rsidRPr="00DA7353" w:rsidRDefault="00101CD1" w:rsidP="00101CD1">
      <w:pPr>
        <w:spacing w:line="220" w:lineRule="atLeast"/>
        <w:ind w:firstLine="567"/>
        <w:jc w:val="both"/>
        <w:rPr>
          <w:color w:val="333333"/>
          <w:sz w:val="28"/>
          <w:szCs w:val="28"/>
        </w:rPr>
      </w:pPr>
      <w:r w:rsidRPr="00DA7353">
        <w:rPr>
          <w:sz w:val="28"/>
          <w:szCs w:val="28"/>
        </w:rPr>
        <w:t xml:space="preserve">Таким образом, использование современных информационно-коммуникационных технологий на уроках и во внеурочной деятельности - это не дань моде, а необходимость, позволяющая учащимся и учителю более эффективно решать стоящие перед ними задачи </w:t>
      </w:r>
    </w:p>
    <w:p w:rsidR="00101CD1" w:rsidRDefault="00101CD1" w:rsidP="00101CD1">
      <w:pPr>
        <w:jc w:val="both"/>
        <w:rPr>
          <w:sz w:val="28"/>
          <w:szCs w:val="28"/>
        </w:rPr>
      </w:pPr>
    </w:p>
    <w:p w:rsidR="00101CD1" w:rsidRDefault="00101CD1" w:rsidP="00101CD1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101CD1" w:rsidRPr="003451CE" w:rsidRDefault="00101CD1" w:rsidP="00101CD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666F5">
        <w:rPr>
          <w:rStyle w:val="a5"/>
          <w:i w:val="0"/>
          <w:sz w:val="28"/>
          <w:szCs w:val="28"/>
          <w:u w:val="single"/>
        </w:rPr>
        <w:t>Гусева А.И., Смольникова И.А.,Филиппов С.А, Чиркова М.А</w:t>
      </w:r>
      <w:r w:rsidRPr="003451CE">
        <w:rPr>
          <w:rStyle w:val="a5"/>
          <w:sz w:val="28"/>
          <w:szCs w:val="28"/>
        </w:rPr>
        <w:t xml:space="preserve">. </w:t>
      </w:r>
      <w:r w:rsidRPr="003451CE">
        <w:rPr>
          <w:sz w:val="28"/>
          <w:szCs w:val="28"/>
        </w:rPr>
        <w:t xml:space="preserve">Применение ИКТ в учебном процессе. Электронное пособие Академия АйТи «Применение международных информационных технологий: применение ИКТ в учебном процессе». </w:t>
      </w:r>
    </w:p>
    <w:p w:rsidR="00101CD1" w:rsidRPr="00C5228B" w:rsidRDefault="00101CD1" w:rsidP="00C5228B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666F5">
        <w:rPr>
          <w:rStyle w:val="a5"/>
          <w:i w:val="0"/>
          <w:sz w:val="28"/>
          <w:szCs w:val="28"/>
        </w:rPr>
        <w:t>Новенко Д.В.</w:t>
      </w:r>
      <w:r w:rsidRPr="003451CE">
        <w:rPr>
          <w:sz w:val="28"/>
          <w:szCs w:val="28"/>
        </w:rPr>
        <w:t xml:space="preserve"> Новые информационные технологии в обучении. Научно-методический  журнал «География в школе», М.: «Школа-пресс», № 5, </w:t>
      </w:r>
      <w:smartTag w:uri="urn:schemas-microsoft-com:office:smarttags" w:element="metricconverter">
        <w:smartTagPr>
          <w:attr w:name="ProductID" w:val="2004 г"/>
        </w:smartTagPr>
        <w:r w:rsidRPr="003451CE">
          <w:rPr>
            <w:sz w:val="28"/>
            <w:szCs w:val="28"/>
          </w:rPr>
          <w:t>2004 г</w:t>
        </w:r>
      </w:smartTag>
      <w:r w:rsidRPr="003451CE">
        <w:rPr>
          <w:sz w:val="28"/>
          <w:szCs w:val="28"/>
        </w:rPr>
        <w:t xml:space="preserve">, с. 48. </w:t>
      </w:r>
    </w:p>
    <w:p w:rsidR="00101CD1" w:rsidRPr="00C5228B" w:rsidRDefault="00101CD1" w:rsidP="00C5228B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666F5">
        <w:rPr>
          <w:rStyle w:val="a5"/>
          <w:i w:val="0"/>
          <w:sz w:val="28"/>
          <w:szCs w:val="28"/>
        </w:rPr>
        <w:t>Таможняя Е.А</w:t>
      </w:r>
      <w:r w:rsidRPr="00C666F5">
        <w:rPr>
          <w:i/>
          <w:sz w:val="28"/>
          <w:szCs w:val="28"/>
        </w:rPr>
        <w:t>.</w:t>
      </w:r>
      <w:r w:rsidRPr="003451CE">
        <w:rPr>
          <w:sz w:val="28"/>
          <w:szCs w:val="28"/>
        </w:rPr>
        <w:t xml:space="preserve"> Компьютерные технологии: возможности использования. Научно-методический  журнал «География в школе», М.: «Школа-пресс», № 4, </w:t>
      </w:r>
      <w:smartTag w:uri="urn:schemas-microsoft-com:office:smarttags" w:element="metricconverter">
        <w:smartTagPr>
          <w:attr w:name="ProductID" w:val="2004 г"/>
        </w:smartTagPr>
        <w:r w:rsidRPr="003451CE">
          <w:rPr>
            <w:sz w:val="28"/>
            <w:szCs w:val="28"/>
          </w:rPr>
          <w:t>2004 г</w:t>
        </w:r>
      </w:smartTag>
      <w:r w:rsidRPr="003451CE">
        <w:rPr>
          <w:sz w:val="28"/>
          <w:szCs w:val="28"/>
        </w:rPr>
        <w:t xml:space="preserve">, с. 46. </w:t>
      </w:r>
    </w:p>
    <w:p w:rsidR="00101CD1" w:rsidRPr="00C666F5" w:rsidRDefault="00101CD1" w:rsidP="00101CD1">
      <w:pPr>
        <w:pStyle w:val="a3"/>
        <w:jc w:val="center"/>
        <w:rPr>
          <w:i/>
          <w:sz w:val="28"/>
          <w:szCs w:val="28"/>
        </w:rPr>
      </w:pPr>
      <w:r w:rsidRPr="00C666F5">
        <w:rPr>
          <w:rStyle w:val="a5"/>
          <w:bCs/>
          <w:i w:val="0"/>
          <w:sz w:val="28"/>
          <w:szCs w:val="28"/>
        </w:rPr>
        <w:t>Список Интернет-сайтов</w:t>
      </w:r>
    </w:p>
    <w:p w:rsidR="00101CD1" w:rsidRPr="003451CE" w:rsidRDefault="00A865F2" w:rsidP="00101CD1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5" w:history="1">
        <w:r w:rsidR="00101CD1" w:rsidRPr="003451CE">
          <w:rPr>
            <w:rStyle w:val="a4"/>
            <w:sz w:val="28"/>
            <w:szCs w:val="28"/>
          </w:rPr>
          <w:t xml:space="preserve">http//www.edu.ru </w:t>
        </w:r>
      </w:hyperlink>
      <w:r w:rsidR="00101CD1" w:rsidRPr="003451CE">
        <w:rPr>
          <w:sz w:val="28"/>
          <w:szCs w:val="28"/>
        </w:rPr>
        <w:t xml:space="preserve">                    Российское образование Федеральный портал. </w:t>
      </w:r>
    </w:p>
    <w:p w:rsidR="00101CD1" w:rsidRPr="003451CE" w:rsidRDefault="00A865F2" w:rsidP="00101CD1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6" w:history="1">
        <w:r w:rsidR="00101CD1" w:rsidRPr="003451CE">
          <w:rPr>
            <w:rStyle w:val="a4"/>
            <w:sz w:val="28"/>
            <w:szCs w:val="28"/>
          </w:rPr>
          <w:t>http://festival.1september.ru/</w:t>
        </w:r>
      </w:hyperlink>
      <w:r w:rsidR="00101CD1" w:rsidRPr="003451CE">
        <w:rPr>
          <w:sz w:val="28"/>
          <w:szCs w:val="28"/>
        </w:rPr>
        <w:t xml:space="preserve">     Фестиваль педагогических идей. Конкурс открытых уроков. </w:t>
      </w:r>
    </w:p>
    <w:p w:rsidR="00101CD1" w:rsidRPr="003451CE" w:rsidRDefault="00A865F2" w:rsidP="00101CD1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7" w:history="1">
        <w:r w:rsidR="00101CD1" w:rsidRPr="003451CE">
          <w:rPr>
            <w:rStyle w:val="a4"/>
            <w:sz w:val="28"/>
            <w:szCs w:val="28"/>
          </w:rPr>
          <w:t>http://www.eidos.ru/   </w:t>
        </w:r>
      </w:hyperlink>
      <w:r w:rsidR="00101CD1" w:rsidRPr="003451CE">
        <w:rPr>
          <w:sz w:val="28"/>
          <w:szCs w:val="28"/>
        </w:rPr>
        <w:t xml:space="preserve">             Всероссийский конкурс «Дистанционный учитель». </w:t>
      </w:r>
    </w:p>
    <w:p w:rsidR="00101CD1" w:rsidRPr="003451CE" w:rsidRDefault="00A865F2" w:rsidP="00101CD1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8" w:history="1">
        <w:r w:rsidR="00101CD1" w:rsidRPr="003451CE">
          <w:rPr>
            <w:rStyle w:val="a4"/>
            <w:sz w:val="28"/>
            <w:szCs w:val="28"/>
          </w:rPr>
          <w:t>http//www.rsci.ru </w:t>
        </w:r>
      </w:hyperlink>
      <w:r w:rsidR="00101CD1" w:rsidRPr="003451CE">
        <w:rPr>
          <w:sz w:val="28"/>
          <w:szCs w:val="28"/>
        </w:rPr>
        <w:t xml:space="preserve">                    Гранты. Фонды. Конкурсы. Конференции. </w:t>
      </w:r>
    </w:p>
    <w:p w:rsidR="00101CD1" w:rsidRPr="003451CE" w:rsidRDefault="00A865F2" w:rsidP="00101CD1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9" w:tgtFrame="_parent" w:history="1">
        <w:r w:rsidR="00101CD1" w:rsidRPr="003451CE">
          <w:rPr>
            <w:rStyle w:val="a4"/>
            <w:sz w:val="28"/>
            <w:szCs w:val="28"/>
          </w:rPr>
          <w:t>http//www.eidos.ru/olimp/</w:t>
        </w:r>
      </w:hyperlink>
      <w:r w:rsidR="00101CD1" w:rsidRPr="003451CE">
        <w:rPr>
          <w:sz w:val="28"/>
          <w:szCs w:val="28"/>
        </w:rPr>
        <w:t xml:space="preserve">        Всероссийские дистанционные олимпиады. </w:t>
      </w:r>
    </w:p>
    <w:p w:rsidR="00101CD1" w:rsidRPr="003451CE" w:rsidRDefault="00A865F2" w:rsidP="00101CD1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10" w:history="1">
        <w:r w:rsidR="00101CD1" w:rsidRPr="003451CE">
          <w:rPr>
            <w:rStyle w:val="a4"/>
            <w:sz w:val="28"/>
            <w:szCs w:val="28"/>
          </w:rPr>
          <w:t>http//www.mos.ru  </w:t>
        </w:r>
      </w:hyperlink>
      <w:r w:rsidR="00101CD1" w:rsidRPr="003451CE">
        <w:rPr>
          <w:sz w:val="28"/>
          <w:szCs w:val="28"/>
        </w:rPr>
        <w:t xml:space="preserve">                  Московское Правительство. </w:t>
      </w:r>
    </w:p>
    <w:p w:rsidR="00101CD1" w:rsidRPr="003451CE" w:rsidRDefault="00A865F2" w:rsidP="00101CD1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hyperlink r:id="rId11" w:history="1">
        <w:r w:rsidR="00101CD1" w:rsidRPr="003451CE">
          <w:rPr>
            <w:rStyle w:val="a4"/>
            <w:sz w:val="28"/>
            <w:szCs w:val="28"/>
          </w:rPr>
          <w:t>http//www.rsl.ru/home.htm</w:t>
        </w:r>
      </w:hyperlink>
      <w:r w:rsidR="00101CD1" w:rsidRPr="003451CE">
        <w:rPr>
          <w:sz w:val="28"/>
          <w:szCs w:val="28"/>
        </w:rPr>
        <w:t>       Российская гос. библиотека.</w:t>
      </w:r>
    </w:p>
    <w:p w:rsidR="00101CD1" w:rsidRPr="00DA7353" w:rsidRDefault="00101CD1" w:rsidP="00101CD1">
      <w:pPr>
        <w:jc w:val="both"/>
        <w:rPr>
          <w:sz w:val="28"/>
          <w:szCs w:val="28"/>
        </w:rPr>
      </w:pPr>
    </w:p>
    <w:p w:rsidR="006F3936" w:rsidRDefault="006F3936"/>
    <w:sectPr w:rsidR="006F3936" w:rsidSect="00DD61F1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FE1"/>
    <w:multiLevelType w:val="hybridMultilevel"/>
    <w:tmpl w:val="96B63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E6F5B"/>
    <w:multiLevelType w:val="multilevel"/>
    <w:tmpl w:val="79D6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57817"/>
    <w:multiLevelType w:val="multilevel"/>
    <w:tmpl w:val="A298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01CD1"/>
    <w:rsid w:val="00101CD1"/>
    <w:rsid w:val="0042232D"/>
    <w:rsid w:val="006F3936"/>
    <w:rsid w:val="00794D55"/>
    <w:rsid w:val="00A865F2"/>
    <w:rsid w:val="00AF71A1"/>
    <w:rsid w:val="00C5228B"/>
    <w:rsid w:val="00D9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D394DE4-548E-40D4-9065-72DF5660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1CD1"/>
    <w:pPr>
      <w:spacing w:before="100" w:beforeAutospacing="1" w:after="100" w:afterAutospacing="1"/>
    </w:pPr>
  </w:style>
  <w:style w:type="character" w:styleId="a4">
    <w:name w:val="Hyperlink"/>
    <w:basedOn w:val="a0"/>
    <w:rsid w:val="00101CD1"/>
    <w:rPr>
      <w:color w:val="000000"/>
      <w:u w:val="single"/>
    </w:rPr>
  </w:style>
  <w:style w:type="character" w:styleId="a5">
    <w:name w:val="Emphasis"/>
    <w:basedOn w:val="a0"/>
    <w:qFormat/>
    <w:rsid w:val="00101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01112/http/www.rsci.ru&#1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idos.ru/&#160;&#160;&#160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11" Type="http://schemas.openxmlformats.org/officeDocument/2006/relationships/hyperlink" Target="http://festival.1september.ru/articles/501112/http/www.rsl.ru/home.htm" TargetMode="External"/><Relationship Id="rId5" Type="http://schemas.openxmlformats.org/officeDocument/2006/relationships/hyperlink" Target="http://festival.1september.ru/articles/501112/http/www.edu.ru" TargetMode="External"/><Relationship Id="rId10" Type="http://schemas.openxmlformats.org/officeDocument/2006/relationships/hyperlink" Target="http://festival.1september.ru/articles/501112/http/www.mos.ru%20&#1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01112/http/www.eidos.ru/olim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2009-12-04T18:46:00Z</dcterms:created>
  <dcterms:modified xsi:type="dcterms:W3CDTF">2019-04-03T11:57:00Z</dcterms:modified>
</cp:coreProperties>
</file>