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34" w:rsidRPr="00774E34" w:rsidRDefault="00774E34" w:rsidP="00774E34">
      <w:pPr>
        <w:shd w:val="clear" w:color="auto" w:fill="FFFFFF"/>
        <w:spacing w:after="0" w:line="240" w:lineRule="auto"/>
        <w:outlineLvl w:val="0"/>
        <w:rPr>
          <w:rFonts w:ascii="Times New Roman" w:eastAsia="Times New Roman" w:hAnsi="Times New Roman" w:cs="Times New Roman"/>
          <w:b/>
          <w:bCs/>
          <w:color w:val="212121"/>
          <w:kern w:val="36"/>
          <w:sz w:val="28"/>
          <w:szCs w:val="28"/>
          <w:lang w:eastAsia="ru-RU"/>
        </w:rPr>
      </w:pPr>
      <w:r w:rsidRPr="00774E34">
        <w:rPr>
          <w:rFonts w:ascii="Times New Roman" w:eastAsia="Times New Roman" w:hAnsi="Times New Roman" w:cs="Times New Roman"/>
          <w:b/>
          <w:bCs/>
          <w:color w:val="212121"/>
          <w:kern w:val="36"/>
          <w:sz w:val="28"/>
          <w:szCs w:val="28"/>
          <w:lang w:eastAsia="ru-RU"/>
        </w:rPr>
        <w:t>Роль педагога в развитии личности ребёнка.</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Погребной Степан Степанович</w:t>
      </w:r>
      <w:r w:rsidRPr="00774E34">
        <w:rPr>
          <w:rFonts w:ascii="Times New Roman" w:eastAsia="Times New Roman" w:hAnsi="Times New Roman" w:cs="Times New Roman"/>
          <w:i/>
          <w:iCs/>
          <w:color w:val="000000"/>
          <w:sz w:val="28"/>
          <w:szCs w:val="28"/>
          <w:lang w:eastAsia="ru-RU"/>
        </w:rPr>
        <w:t>,</w:t>
      </w:r>
      <w:r w:rsidRPr="00774E34">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i/>
          <w:iCs/>
          <w:color w:val="000000"/>
          <w:sz w:val="28"/>
          <w:szCs w:val="28"/>
          <w:lang w:eastAsia="ru-RU"/>
        </w:rPr>
        <w:t>учитель Музыки</w:t>
      </w:r>
      <w:r w:rsidRPr="00774E34">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i/>
          <w:iCs/>
          <w:color w:val="000000"/>
          <w:sz w:val="28"/>
          <w:szCs w:val="28"/>
          <w:lang w:eastAsia="ru-RU"/>
        </w:rPr>
        <w:t>г. Санкт-Петербург</w:t>
      </w:r>
      <w:r w:rsidRPr="00774E34">
        <w:rPr>
          <w:rFonts w:ascii="Times New Roman" w:eastAsia="Times New Roman" w:hAnsi="Times New Roman" w:cs="Times New Roman"/>
          <w:i/>
          <w:iCs/>
          <w:color w:val="000000"/>
          <w:sz w:val="28"/>
          <w:szCs w:val="28"/>
          <w:lang w:eastAsia="ru-RU"/>
        </w:rPr>
        <w:t>.</w:t>
      </w:r>
      <w:r w:rsidRPr="00774E34">
        <w:rPr>
          <w:rFonts w:ascii="Times New Roman" w:eastAsia="Times New Roman" w:hAnsi="Times New Roman" w:cs="Times New Roman"/>
          <w:i/>
          <w:iCs/>
          <w:color w:val="000000"/>
          <w:sz w:val="28"/>
          <w:szCs w:val="28"/>
          <w:lang w:eastAsia="ru-RU"/>
        </w:rPr>
        <w:br/>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На 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sidRPr="00774E34">
        <w:rPr>
          <w:rFonts w:ascii="Times New Roman" w:eastAsia="Times New Roman" w:hAnsi="Times New Roman" w:cs="Times New Roman"/>
          <w:color w:val="000000"/>
          <w:sz w:val="28"/>
          <w:szCs w:val="28"/>
          <w:lang w:eastAsia="ru-RU"/>
        </w:rPr>
        <w:br/>
        <w:t>Только педагог «ведёт ребёнка по жизни»: обучает, воспитывает, направляет духовное и телесное развитие. Только педагог развивает ребёнка, как личность.</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Что же такое личность?</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Личность - это целостность социальных свойств человека, продукт общественного развития и включения индивида в систему социальных отношений посредством активной деятельности и общения.</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 xml:space="preserve">Ведь развитие личности — это процесс вхождения в новую социальную среду и интеграция с ней. Для младших школьников такой средой является учебный класс, в котором они заняты совместной деятельностью, которая ведет к становлению новых коллективных отношений, возникновению общественной направленности личности, выражающейся в стремлении к общению со сверстниками, на фоне ведущей в этом возрасте деятельности </w:t>
      </w:r>
      <w:proofErr w:type="gramStart"/>
      <w:r w:rsidRPr="00774E34">
        <w:rPr>
          <w:rFonts w:ascii="Times New Roman" w:eastAsia="Times New Roman" w:hAnsi="Times New Roman" w:cs="Times New Roman"/>
          <w:color w:val="000000"/>
          <w:sz w:val="28"/>
          <w:szCs w:val="28"/>
          <w:lang w:eastAsia="ru-RU"/>
        </w:rPr>
        <w:t>—у</w:t>
      </w:r>
      <w:proofErr w:type="gramEnd"/>
      <w:r w:rsidRPr="00774E34">
        <w:rPr>
          <w:rFonts w:ascii="Times New Roman" w:eastAsia="Times New Roman" w:hAnsi="Times New Roman" w:cs="Times New Roman"/>
          <w:color w:val="000000"/>
          <w:sz w:val="28"/>
          <w:szCs w:val="28"/>
          <w:lang w:eastAsia="ru-RU"/>
        </w:rPr>
        <w:t>чебы.</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Одно из условий успешной учебной деятельности – это интерес к изучению предмета. Развитию познавательного интереса, как известно, способствует разнообразие форм и методов работы на уроке, рациональное использование системы технических средств и наглядных пособий.</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 xml:space="preserve">Даже если ребенок учится плохо, он не должен терять веру в свои способности. И тут главная гуманная миссия учителя – это добиться, чтобы самый неспособный ученик пережил радость успеха в своей работе по предмету. Надо и учить детей, и воспитывать, радуя их, не пугая непреодолимыми трудностями, хотя путь учителя к современному ученику в наше время не слишком прост. И вставая на этот тернистый путь, учитель </w:t>
      </w:r>
      <w:r w:rsidRPr="00774E34">
        <w:rPr>
          <w:rFonts w:ascii="Times New Roman" w:eastAsia="Times New Roman" w:hAnsi="Times New Roman" w:cs="Times New Roman"/>
          <w:color w:val="000000"/>
          <w:sz w:val="28"/>
          <w:szCs w:val="28"/>
          <w:lang w:eastAsia="ru-RU"/>
        </w:rPr>
        <w:lastRenderedPageBreak/>
        <w:t>должен учитывать в своей работе личный богатый опыт педагогической и воспитательной работы, свои технологии превращения детей в хороших учеников. Главная цель педагога – это создать реальные условия для формирования творческой личности, здоровой и духовно, и физически, способной успешно адаптироваться к динамичным социальным условиям и суметь реализовать себя в сознательной человеческой сфере деятельности, отвечающей общечеловеческим идеалам и национальным идеалам. Реализация личностно-ориентированного образования в школе выдвигает ряд требований к учителю. Кроме высокого профессионализма, компетентности, он должен обладать свободой от стереотипов и педагогических догм, способностью к творчеству, широкой эрудицией, высоким уровнем психолого-педагогической подготовки, высокой культурой и гуманными установками по отношению к детям</w:t>
      </w:r>
      <w:proofErr w:type="gramStart"/>
      <w:r w:rsidRPr="00774E34">
        <w:rPr>
          <w:rFonts w:ascii="Times New Roman" w:eastAsia="Times New Roman" w:hAnsi="Times New Roman" w:cs="Times New Roman"/>
          <w:color w:val="000000"/>
          <w:sz w:val="28"/>
          <w:szCs w:val="28"/>
          <w:lang w:eastAsia="ru-RU"/>
        </w:rPr>
        <w:t xml:space="preserve"> .</w:t>
      </w:r>
      <w:proofErr w:type="gramEnd"/>
      <w:r w:rsidRPr="00774E34">
        <w:rPr>
          <w:rFonts w:ascii="Times New Roman" w:eastAsia="Times New Roman" w:hAnsi="Times New Roman" w:cs="Times New Roman"/>
          <w:color w:val="000000"/>
          <w:sz w:val="28"/>
          <w:szCs w:val="28"/>
          <w:lang w:eastAsia="ru-RU"/>
        </w:rPr>
        <w:t xml:space="preserve"> Понимать и принимать ребенка таким, какой он есть, знать и учитывать его возрастные и индивидуальные особенности в осуществлении педагогического процесса, обучать, опираясь на сильные стороны каждого ученика. Одной из главных отличительных черт учителя, реализующего личностно-ориентированный подход, является наличие стремления понимать и принимать ребенка таким, какой он есть, знать и учитывать его возрастные и индивидуальные особенности в осуществлении педагогического процесса. Важно, чтобы учитель узнал ученика, проявил к нему внимание, чем-то помог, установил отношения с ним через совместную деятельность. В процессе общения младшие школьники усваивают не только содержание материала, но и отношение к ним учителя. Это особенно значимо для учеников младшего школьного возраста, когда происходит формирование навыков межличностного общения.</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 xml:space="preserve">Эффективность такого общения учителя с учеником зависит от готовности ученика принять обращенное к нему замечание и адекватно отреагировать на него, но учитель не всегда заботится о такой готовности. Он часто торопится оказать волевое влияние на ученика, а в результате получает то, чего не ожидает: ученики не понимают учителя, не становятся участниками его взаимодействия. Ученики ожидают от учителя мудрых действий, способности разрешить спор спокойно и справедливо. При правильном, справедливом разрешении учителем ситуации дети считают это естественным. Однако в системе отношений «учитель—ученик» взаимодействующие стороны по своему содержанию и силе воздействия друг на друга не равноценны: ведущей и наиболее активной их стороной является учитель. Именно нравственные взгляды и убеждения учителя, чувства и потребности, а главное — его поступки оказывают решающее влияние на нравственные отношения, складывающиеся между ними. Если нравственные отношения между педагогом и учеником и коллективом учащихся складываются неправильно, то причину этого учитель, прежде </w:t>
      </w:r>
      <w:proofErr w:type="gramStart"/>
      <w:r w:rsidRPr="00774E34">
        <w:rPr>
          <w:rFonts w:ascii="Times New Roman" w:eastAsia="Times New Roman" w:hAnsi="Times New Roman" w:cs="Times New Roman"/>
          <w:color w:val="000000"/>
          <w:sz w:val="28"/>
          <w:szCs w:val="28"/>
          <w:lang w:eastAsia="ru-RU"/>
        </w:rPr>
        <w:t>всего</w:t>
      </w:r>
      <w:proofErr w:type="gramEnd"/>
      <w:r w:rsidRPr="00774E34">
        <w:rPr>
          <w:rFonts w:ascii="Times New Roman" w:eastAsia="Times New Roman" w:hAnsi="Times New Roman" w:cs="Times New Roman"/>
          <w:color w:val="000000"/>
          <w:sz w:val="28"/>
          <w:szCs w:val="28"/>
          <w:lang w:eastAsia="ru-RU"/>
        </w:rPr>
        <w:t xml:space="preserve"> должен искать в себе, поскольку он выступает ведущим субъектом отношений в педагогическом процессе.</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lastRenderedPageBreak/>
        <w:t xml:space="preserve">1. Нравственные отношения системы «учитель — ученик» являются одним из важнейших условий педагогического процесса. В зависимости от содержания эти отношения могут, как благоприятствовать педагогическому процессу, так и затруднять его. Учащиеся, принимая воздействие учителя и соблюдая его рекомендации, должны верить, что предъявляемые им требования справедливы. Внутренняя неприязнь ученика к учителю легко переносится на все исходящие от него идеи и может вызвать у ученика настолько сильное внутреннее сопротивление, что испытанные педагогические средства не дают должного эффекта, а иногда даже могут дать результат, </w:t>
      </w:r>
      <w:proofErr w:type="spellStart"/>
      <w:r w:rsidRPr="00774E34">
        <w:rPr>
          <w:rFonts w:ascii="Times New Roman" w:eastAsia="Times New Roman" w:hAnsi="Times New Roman" w:cs="Times New Roman"/>
          <w:color w:val="000000"/>
          <w:sz w:val="28"/>
          <w:szCs w:val="28"/>
          <w:lang w:eastAsia="ru-RU"/>
        </w:rPr>
        <w:t>противоположныйожидаемому</w:t>
      </w:r>
      <w:proofErr w:type="spellEnd"/>
      <w:r w:rsidRPr="00774E34">
        <w:rPr>
          <w:rFonts w:ascii="Times New Roman" w:eastAsia="Times New Roman" w:hAnsi="Times New Roman" w:cs="Times New Roman"/>
          <w:color w:val="000000"/>
          <w:sz w:val="28"/>
          <w:szCs w:val="28"/>
          <w:lang w:eastAsia="ru-RU"/>
        </w:rPr>
        <w:t>.</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5" w:tgtFrame="_blank" w:history="1">
        <w:r w:rsidRPr="00774E34">
          <w:rPr>
            <w:rFonts w:ascii="Times New Roman" w:eastAsia="Times New Roman" w:hAnsi="Times New Roman" w:cs="Times New Roman"/>
            <w:color w:val="000000" w:themeColor="text1"/>
            <w:sz w:val="28"/>
            <w:szCs w:val="28"/>
            <w:u w:val="single"/>
            <w:lang w:eastAsia="ru-RU"/>
          </w:rPr>
          <w:t>Педагогический труд</w:t>
        </w:r>
      </w:hyperlink>
      <w:r w:rsidRPr="00774E34">
        <w:rPr>
          <w:rFonts w:ascii="Times New Roman" w:eastAsia="Times New Roman" w:hAnsi="Times New Roman" w:cs="Times New Roman"/>
          <w:color w:val="000000" w:themeColor="text1"/>
          <w:sz w:val="28"/>
          <w:szCs w:val="28"/>
          <w:lang w:eastAsia="ru-RU"/>
        </w:rPr>
        <w:t> н</w:t>
      </w:r>
      <w:r w:rsidRPr="00774E34">
        <w:rPr>
          <w:rFonts w:ascii="Times New Roman" w:eastAsia="Times New Roman" w:hAnsi="Times New Roman" w:cs="Times New Roman"/>
          <w:color w:val="000000"/>
          <w:sz w:val="28"/>
          <w:szCs w:val="28"/>
          <w:lang w:eastAsia="ru-RU"/>
        </w:rPr>
        <w:t xml:space="preserve">аправлен на преобразование человека. Дети, будучи объектом воздействия, в процессе педагогического воздействия оказывают определенное сопротивление, которое хотя и сродни сопротивлению любого иного материала, но значительно превосходит его богатством форм и сложностью проявлений. «Почему в технических вузах, — писал А.С. Макаренко, — мы изучаем сопротивление материалов, а в педагогических не изучаем сопротивление личности, когда её начинают воспитывать?!» </w:t>
      </w:r>
      <w:proofErr w:type="gramStart"/>
      <w:r w:rsidRPr="00774E34">
        <w:rPr>
          <w:rFonts w:ascii="Times New Roman" w:eastAsia="Times New Roman" w:hAnsi="Times New Roman" w:cs="Times New Roman"/>
          <w:color w:val="000000"/>
          <w:sz w:val="28"/>
          <w:szCs w:val="28"/>
          <w:lang w:eastAsia="ru-RU"/>
        </w:rPr>
        <w:t>(А.С. Макаренко.</w:t>
      </w:r>
      <w:proofErr w:type="gramEnd"/>
      <w:r w:rsidRPr="00774E34">
        <w:rPr>
          <w:rFonts w:ascii="Times New Roman" w:eastAsia="Times New Roman" w:hAnsi="Times New Roman" w:cs="Times New Roman"/>
          <w:color w:val="000000"/>
          <w:sz w:val="28"/>
          <w:szCs w:val="28"/>
          <w:lang w:eastAsia="ru-RU"/>
        </w:rPr>
        <w:t xml:space="preserve"> Педагогические сочинения в восьми томах. Т. 1. М.: Педагогика.</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 xml:space="preserve">Мозг ребенка, подростка — не всегда «воск», из которого можно «лепить» нужную нам личность. Он может быть и твёрдым сплавом, с </w:t>
      </w:r>
      <w:proofErr w:type="gramStart"/>
      <w:r w:rsidRPr="00774E34">
        <w:rPr>
          <w:rFonts w:ascii="Times New Roman" w:eastAsia="Times New Roman" w:hAnsi="Times New Roman" w:cs="Times New Roman"/>
          <w:color w:val="000000"/>
          <w:sz w:val="28"/>
          <w:szCs w:val="28"/>
          <w:lang w:eastAsia="ru-RU"/>
        </w:rPr>
        <w:t>трудом</w:t>
      </w:r>
      <w:proofErr w:type="gramEnd"/>
      <w:r w:rsidRPr="00774E34">
        <w:rPr>
          <w:rFonts w:ascii="Times New Roman" w:eastAsia="Times New Roman" w:hAnsi="Times New Roman" w:cs="Times New Roman"/>
          <w:color w:val="000000"/>
          <w:sz w:val="28"/>
          <w:szCs w:val="28"/>
          <w:lang w:eastAsia="ru-RU"/>
        </w:rPr>
        <w:t xml:space="preserve"> поддающимся необходимой обработке. Более пластичным он может быть в случае хороших взаимоотношений между учителем и учеником. Доброжелательные отношения, основанные на уважении к личности ребенка, делают процесс обучения и воспитания человечнее, в конечном итоге — эффективнее. По мере демократизации и </w:t>
      </w:r>
      <w:proofErr w:type="spellStart"/>
      <w:r w:rsidRPr="00774E34">
        <w:rPr>
          <w:rFonts w:ascii="Times New Roman" w:eastAsia="Times New Roman" w:hAnsi="Times New Roman" w:cs="Times New Roman"/>
          <w:color w:val="000000"/>
          <w:sz w:val="28"/>
          <w:szCs w:val="28"/>
          <w:lang w:eastAsia="ru-RU"/>
        </w:rPr>
        <w:t>гуманизации</w:t>
      </w:r>
      <w:proofErr w:type="spellEnd"/>
      <w:r w:rsidRPr="00774E34">
        <w:rPr>
          <w:rFonts w:ascii="Times New Roman" w:eastAsia="Times New Roman" w:hAnsi="Times New Roman" w:cs="Times New Roman"/>
          <w:color w:val="000000"/>
          <w:sz w:val="28"/>
          <w:szCs w:val="28"/>
          <w:lang w:eastAsia="ru-RU"/>
        </w:rPr>
        <w:t xml:space="preserve"> образования в нашей стране прогресс в педагогическом деле связан именно с уменьшением доли принуждения учащихся в процессе их обучения и воспитания и с возрастанием удельного веса в нём иных средств (повышения мотивации к учебе, стремление познать что-то новое и т.д.).</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2. Нравственные отношения учителя с учеником являются важнейшим инструментом воспитания. Эти отношения с раннего школьного возраста практически включают учащихся в определенный тип нравственных отношений, приобщая их к нравственному опыту — опыту уважения, честности, доброжелательности или же опыту неуважения, ненависти и вражды.</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 xml:space="preserve">Сложившиеся нравственные отношения значимы и для учителя, поскольку они воздействуют на его отношения к педагогическому труду, который в одних случаях может приносить радость и удовольствие, а в других — становится для него неприятной и безрадостной обязанностью. Стержневым компонентом, пронизывающим всю систему взаимоотношений между педагогом и ребенком, является уважение к личности каждого учащегося. </w:t>
      </w:r>
      <w:r w:rsidRPr="00774E34">
        <w:rPr>
          <w:rFonts w:ascii="Times New Roman" w:eastAsia="Times New Roman" w:hAnsi="Times New Roman" w:cs="Times New Roman"/>
          <w:color w:val="000000"/>
          <w:sz w:val="28"/>
          <w:szCs w:val="28"/>
          <w:lang w:eastAsia="ru-RU"/>
        </w:rPr>
        <w:lastRenderedPageBreak/>
        <w:t>Педагогическая специфика этого требования заключается в том, что уважение адресовано не уже сложившейся, сформировавшейся личности, а лишь находящейся в процессе своего становления. Отношение учителя к учащемуся как бы предвосхищает процесс становления его как личности. Оно основывается на знании тенденций развития подрастающего поколения, дающих основание проектировать социально-значимые черты личности ребёнка. Практически ни у кого из учителей нравственное требование — уважение к личности учащегося — открыто не вызывает возражений.</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Однако на практике нередко встречается нарушение этой нормы, что свидетельствует о трудностях, которые учителю приходится преодолевать и с которыми он не всегда может успешно справиться. К тому же отношение к ученику как личности требует затрат нервной энергии и дополнительного времени, поскольку оно не терпит небрежного, поверхностного отношения к человеку. Поэтому уважать каждого учащегося и видеть в нём личность — это сложная работа ума и сердца учителя.</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 xml:space="preserve">Настоящий учитель является примером для детей и их родителей, а взаимоотношения между учителем и учеником выступают как базис процесса обучения и воспитания. Один из видных философов и педагогов прошлого Джон Локк так писал о значении примера учителя: «Его собственное поведение ни в коем случае не должно расходиться с его предписаниями... Дурные примеры, несомненно, действуют сильнее хороших правил и поэтому он должен всегда тщательно оберегать своего воспитанника от влияния дурных примеров...» Автор «Великой дидактики» Я.А. Коменский также большое внимание уделял отношениям между учителем и учащимися. Он гневно выступал против тех учителей, которые чуждаются учащихся, высокомерно и неуважительно относятся к ним. </w:t>
      </w:r>
      <w:proofErr w:type="gramStart"/>
      <w:r w:rsidRPr="00774E34">
        <w:rPr>
          <w:rFonts w:ascii="Times New Roman" w:eastAsia="Times New Roman" w:hAnsi="Times New Roman" w:cs="Times New Roman"/>
          <w:color w:val="000000"/>
          <w:sz w:val="28"/>
          <w:szCs w:val="28"/>
          <w:lang w:eastAsia="ru-RU"/>
        </w:rPr>
        <w:t>Особое значение великий педагог придавал доброжелательному отношению учителя к детям и советовал учить детей легко и радостно, «чтобы напиток науки проглатывался без побоев, без воплей, без насилия, без отвращения, словом, приветливо и приятно» Тогда как всякое несправедливое решение вызывает детское возмущение поведением учителя, они обсудят его в группах сверстников, расскажут родителям.</w:t>
      </w:r>
      <w:proofErr w:type="gramEnd"/>
      <w:r w:rsidRPr="00774E34">
        <w:rPr>
          <w:rFonts w:ascii="Times New Roman" w:eastAsia="Times New Roman" w:hAnsi="Times New Roman" w:cs="Times New Roman"/>
          <w:color w:val="000000"/>
          <w:sz w:val="28"/>
          <w:szCs w:val="28"/>
          <w:lang w:eastAsia="ru-RU"/>
        </w:rPr>
        <w:t xml:space="preserve"> Эта оценка может надолго определить неустойчивый характер взаимоотношений с учениками и отсутствие воспитательной силы педагогического воздействия. Психолого-педагогическое влияние будет более успешным, если учитель пользуется уважением и доверием со стороны учеников как человек; умеет понимать по реакции детей, как воспринимают и оценивают его личность те ученики, на которых он собирается воздействовать, в этом случае меняется не только поведение ученика, но и личность самого учителя.</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 xml:space="preserve">Кроме того, от учителя требуется всесторонние знания, душевная безграничная щедрость, мудрой любви к детям. Учитывая возросший уровень знаний современных учащихся, их разнообразные интересы, педагог </w:t>
      </w:r>
      <w:r w:rsidRPr="00774E34">
        <w:rPr>
          <w:rFonts w:ascii="Times New Roman" w:eastAsia="Times New Roman" w:hAnsi="Times New Roman" w:cs="Times New Roman"/>
          <w:color w:val="000000"/>
          <w:sz w:val="28"/>
          <w:szCs w:val="28"/>
          <w:lang w:eastAsia="ru-RU"/>
        </w:rPr>
        <w:lastRenderedPageBreak/>
        <w:t>и сам должен всесторонне развиваться: не только в области своей специальности, но и в области политики, искусства, культуры, должен быть примером нравственности, носителем человеческих достоинств и ценностей. Педагогическое мастерство в большей степени зависит от личных качеств педагога. Кто с этим может поспорить? Думаю, никто. Зависит также от его умений и знаний. Личность педагога, её влияние на воспитанника огромно, её никогда не заменит педагогическая техника. Личность характеризуется мерой ответственности перед другими людьми, ответственностью за выполняемую деятельность. А это значит, что учитель должен систематически формировать у детей ответственное отношение к выполняемой ими деятельности. Но ответственное выполнение деятельности предполагает не только положительную мотивацию у ребенка – желание что – то сделать, но и умение реализовать имеющиеся намерения Изучение личности ребёнка через его деятельность – один из важнейших принципов, которому должен следовать учитель. Многие особенности личности вскрываются непосредственно на уроке, другие – в работе, третьи - дома.</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Индивидуализация учения предполагает, что для каждого ученика есть своя мера трудности, нижний её предел, который каждый ученик должен в силу своих повышающихся возможностей превзойти их.</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Индивидуализация учения в начальных классах состоит в том, чтобы увидеть не только недостатки в ребёнке, но и особенности его психофизиологического развития и строить учебный процесс, исходя из этих возможностей.</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Каковы же основные пути и способы работы с детьми?</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u w:val="single"/>
          <w:lang w:eastAsia="ru-RU"/>
        </w:rPr>
        <w:t xml:space="preserve">Во-первых, поскольку деформации в развитии есть </w:t>
      </w:r>
      <w:proofErr w:type="gramStart"/>
      <w:r w:rsidRPr="00774E34">
        <w:rPr>
          <w:rFonts w:ascii="Times New Roman" w:eastAsia="Times New Roman" w:hAnsi="Times New Roman" w:cs="Times New Roman"/>
          <w:color w:val="000000"/>
          <w:sz w:val="28"/>
          <w:szCs w:val="28"/>
          <w:u w:val="single"/>
          <w:lang w:eastAsia="ru-RU"/>
        </w:rPr>
        <w:t>в следствие</w:t>
      </w:r>
      <w:proofErr w:type="gramEnd"/>
      <w:r w:rsidRPr="00774E34">
        <w:rPr>
          <w:rFonts w:ascii="Times New Roman" w:eastAsia="Times New Roman" w:hAnsi="Times New Roman" w:cs="Times New Roman"/>
          <w:color w:val="000000"/>
          <w:sz w:val="28"/>
          <w:szCs w:val="28"/>
          <w:u w:val="single"/>
          <w:lang w:eastAsia="ru-RU"/>
        </w:rPr>
        <w:t xml:space="preserve"> комплекса причин:</w:t>
      </w:r>
    </w:p>
    <w:p w:rsidR="00774E34" w:rsidRPr="00774E34" w:rsidRDefault="00774E34" w:rsidP="00774E34">
      <w:pPr>
        <w:shd w:val="clear" w:color="auto" w:fill="FFFFFF"/>
        <w:spacing w:before="100" w:beforeAutospacing="1" w:after="100" w:afterAutospacing="1" w:line="240" w:lineRule="auto"/>
        <w:ind w:left="600"/>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а)</w:t>
      </w:r>
      <w:proofErr w:type="gramStart"/>
      <w:r w:rsidRPr="00774E34">
        <w:rPr>
          <w:rFonts w:ascii="Times New Roman" w:eastAsia="Times New Roman" w:hAnsi="Times New Roman" w:cs="Times New Roman"/>
          <w:color w:val="000000"/>
          <w:sz w:val="28"/>
          <w:szCs w:val="28"/>
          <w:lang w:eastAsia="ru-RU"/>
        </w:rPr>
        <w:t>.О</w:t>
      </w:r>
      <w:proofErr w:type="gramEnd"/>
      <w:r w:rsidRPr="00774E34">
        <w:rPr>
          <w:rFonts w:ascii="Times New Roman" w:eastAsia="Times New Roman" w:hAnsi="Times New Roman" w:cs="Times New Roman"/>
          <w:color w:val="000000"/>
          <w:sz w:val="28"/>
          <w:szCs w:val="28"/>
          <w:lang w:eastAsia="ru-RU"/>
        </w:rPr>
        <w:t>трицательного влияния неблагоприятных семейных условий.</w:t>
      </w:r>
      <w:r w:rsidRPr="00774E34">
        <w:rPr>
          <w:rFonts w:ascii="Times New Roman" w:eastAsia="Times New Roman" w:hAnsi="Times New Roman" w:cs="Times New Roman"/>
          <w:color w:val="000000"/>
          <w:sz w:val="28"/>
          <w:szCs w:val="28"/>
          <w:lang w:eastAsia="ru-RU"/>
        </w:rPr>
        <w:br/>
        <w:t>б).Неудач в школе, отрыва от школьной жизни и школьного коллектива.</w:t>
      </w:r>
      <w:r w:rsidRPr="00774E34">
        <w:rPr>
          <w:rFonts w:ascii="Times New Roman" w:eastAsia="Times New Roman" w:hAnsi="Times New Roman" w:cs="Times New Roman"/>
          <w:color w:val="000000"/>
          <w:sz w:val="28"/>
          <w:szCs w:val="28"/>
          <w:lang w:eastAsia="ru-RU"/>
        </w:rPr>
        <w:br/>
        <w:t>в).Асоциального окружения.</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 xml:space="preserve">То общая стратегия воспитательного воздействия должна иметь </w:t>
      </w:r>
      <w:proofErr w:type="gramStart"/>
      <w:r w:rsidRPr="00774E34">
        <w:rPr>
          <w:rFonts w:ascii="Times New Roman" w:eastAsia="Times New Roman" w:hAnsi="Times New Roman" w:cs="Times New Roman"/>
          <w:color w:val="000000"/>
          <w:sz w:val="28"/>
          <w:szCs w:val="28"/>
          <w:lang w:eastAsia="ru-RU"/>
        </w:rPr>
        <w:t>ввиду</w:t>
      </w:r>
      <w:proofErr w:type="gramEnd"/>
      <w:r w:rsidRPr="00774E34">
        <w:rPr>
          <w:rFonts w:ascii="Times New Roman" w:eastAsia="Times New Roman" w:hAnsi="Times New Roman" w:cs="Times New Roman"/>
          <w:color w:val="000000"/>
          <w:sz w:val="28"/>
          <w:szCs w:val="28"/>
          <w:lang w:eastAsia="ru-RU"/>
        </w:rPr>
        <w:t xml:space="preserve"> и семью, и школу, и ближнее окружение. Надо сравниться, насколько </w:t>
      </w:r>
      <w:proofErr w:type="gramStart"/>
      <w:r w:rsidRPr="00774E34">
        <w:rPr>
          <w:rFonts w:ascii="Times New Roman" w:eastAsia="Times New Roman" w:hAnsi="Times New Roman" w:cs="Times New Roman"/>
          <w:color w:val="000000"/>
          <w:sz w:val="28"/>
          <w:szCs w:val="28"/>
          <w:lang w:eastAsia="ru-RU"/>
        </w:rPr>
        <w:t>это</w:t>
      </w:r>
      <w:proofErr w:type="gramEnd"/>
      <w:r w:rsidRPr="00774E34">
        <w:rPr>
          <w:rFonts w:ascii="Times New Roman" w:eastAsia="Times New Roman" w:hAnsi="Times New Roman" w:cs="Times New Roman"/>
          <w:color w:val="000000"/>
          <w:sz w:val="28"/>
          <w:szCs w:val="28"/>
          <w:lang w:eastAsia="ru-RU"/>
        </w:rPr>
        <w:t xml:space="preserve"> возможно, воздействовать на родителей, побуждать их перестроить характер внутренних отношений, больше внимания уделять трудному ребёнку, посоветовать родителям ряд конкретных мер в отношении его, сообща определить линию поведения. Необходимо, чтобы и школа изменила своё отношение к трудному ученику, </w:t>
      </w:r>
      <w:proofErr w:type="gramStart"/>
      <w:r w:rsidRPr="00774E34">
        <w:rPr>
          <w:rFonts w:ascii="Times New Roman" w:eastAsia="Times New Roman" w:hAnsi="Times New Roman" w:cs="Times New Roman"/>
          <w:color w:val="000000"/>
          <w:sz w:val="28"/>
          <w:szCs w:val="28"/>
          <w:lang w:eastAsia="ru-RU"/>
        </w:rPr>
        <w:t>перестала считать его неисправимым нашла</w:t>
      </w:r>
      <w:proofErr w:type="gramEnd"/>
      <w:r w:rsidRPr="00774E34">
        <w:rPr>
          <w:rFonts w:ascii="Times New Roman" w:eastAsia="Times New Roman" w:hAnsi="Times New Roman" w:cs="Times New Roman"/>
          <w:color w:val="000000"/>
          <w:sz w:val="28"/>
          <w:szCs w:val="28"/>
          <w:lang w:eastAsia="ru-RU"/>
        </w:rPr>
        <w:t xml:space="preserve"> пути индивидуального подхода к нему, вовлекла его в общие дела коллектива. Более того, если разлад в семье зашёл так далеко, то существенные изменения там невозможны, школа должна компенсировать недостатки семейного воспитания. Наконец, следует воздействовать и на </w:t>
      </w:r>
      <w:r w:rsidRPr="00774E34">
        <w:rPr>
          <w:rFonts w:ascii="Times New Roman" w:eastAsia="Times New Roman" w:hAnsi="Times New Roman" w:cs="Times New Roman"/>
          <w:color w:val="000000"/>
          <w:sz w:val="28"/>
          <w:szCs w:val="28"/>
          <w:lang w:eastAsia="ru-RU"/>
        </w:rPr>
        <w:lastRenderedPageBreak/>
        <w:t>ближайшее окружение трудного школьника попытаться перестроить направленность его компании, привлечь её к общественно полезным делам, а если этого не удастся, то отвлечь школьника от компании, оградить его всего плохого.</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u w:val="single"/>
          <w:lang w:eastAsia="ru-RU"/>
        </w:rPr>
        <w:t>Во-вторых, ликвидировать педагогическую запущенность.</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Корректировать личность невозможно силами одних лишь учителей, силами только школы. К этой работе, помимо школы, должны быть привлечены семья, детские организации, внешкольные учреждения, актив классов, общественные организации. И при всех условиях надо лишь опираться на здоровый детский коллектив, действовать сообща с ним, через него. Только совместными усилиями при единстве воспитательных воздействий можно решить указанную задачу.</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u w:val="single"/>
          <w:lang w:eastAsia="ru-RU"/>
        </w:rPr>
        <w:t>В-третьих, основным должна быть правильная организация жизни и деятельности ребёнка.</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Надо помнить, что нравоучения, нотации не очень действенные средства воспитания педагогически запущенного ребёнка, так как у него давно уже выработалось предубеждение, недоверчивое отношение и скепсис по отношению к словам воспитателя. Это не исключает того, что задушевный разговор в атмосфере искренности, доверия и благожелательности может принести большую пользу.</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u w:val="single"/>
          <w:lang w:eastAsia="ru-RU"/>
        </w:rPr>
        <w:t>В-четвёртых, перевоспитание нельзя понимать только как устранение искоренение чего-то, борьбу с недостатками и пороками.</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Перевоспитание – это и формирование развития положительных привычек, черт и качеств, тщательное культивирование здоровых нравственных тенденций.</w:t>
      </w:r>
      <w:r w:rsidRPr="00774E34">
        <w:rPr>
          <w:rFonts w:ascii="Times New Roman" w:eastAsia="Times New Roman" w:hAnsi="Times New Roman" w:cs="Times New Roman"/>
          <w:color w:val="000000"/>
          <w:sz w:val="28"/>
          <w:szCs w:val="28"/>
          <w:lang w:eastAsia="ru-RU"/>
        </w:rPr>
        <w:br/>
        <w:t>В-пятых необходимо вовлечь трудного школьника в процесс самовоспитания, организовать борьбу его самого с собственными недостатками.</w:t>
      </w:r>
      <w:r w:rsidRPr="00774E34">
        <w:rPr>
          <w:rFonts w:ascii="Times New Roman" w:eastAsia="Times New Roman" w:hAnsi="Times New Roman" w:cs="Times New Roman"/>
          <w:color w:val="000000"/>
          <w:sz w:val="28"/>
          <w:szCs w:val="28"/>
          <w:lang w:eastAsia="ru-RU"/>
        </w:rPr>
        <w:br/>
        <w:t>Индивидуальный подход предполагает в первую очередь знание и учёт индивидуальных, специфических условий, которые повлияли на формирование той или иной черты личности. Это нужно знать потому что, только понимая природу того или иного личностного проявления, можно правильно реагировать на него.</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 xml:space="preserve">Осуществляя индивидуальный подход, следует помнить, что на учащихся по-разному влияют поощрения. Одного ученика полезно похвалить, так как это укрепляет его веру в свои силы; по отношению к другому от похвалы лучше воздержаться, чтобы не привести его к самоуспокоению, самоуверенности. Равно и подчёркивание недостатков ученика может сыграть отрицательную </w:t>
      </w:r>
      <w:r w:rsidRPr="00774E34">
        <w:rPr>
          <w:rFonts w:ascii="Times New Roman" w:eastAsia="Times New Roman" w:hAnsi="Times New Roman" w:cs="Times New Roman"/>
          <w:color w:val="000000"/>
          <w:sz w:val="28"/>
          <w:szCs w:val="28"/>
          <w:lang w:eastAsia="ru-RU"/>
        </w:rPr>
        <w:lastRenderedPageBreak/>
        <w:t>роль по отношению к неуверенному в себе ребёнку и положительную, если школьник слишком самоуверен и несамокритичен.</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Индивидуальный подход выражается и в применении меры и формы наказания. На одних школьников действует простое осуждение, на других подобные формы осуждения впечатления не производят и воспринимаются как снисходительность или мягкотелость воспитателя. По отношению к таким школьникам следует применять более строгие меры взыскания. Но при этом необходима ясная мотивировка более высокой меры взыскания (чтобы у школьников не возникло мнения о непоследовательности и несправедливости учителя).</w:t>
      </w:r>
      <w:r w:rsidRPr="00774E34">
        <w:rPr>
          <w:rFonts w:ascii="Times New Roman" w:eastAsia="Times New Roman" w:hAnsi="Times New Roman" w:cs="Times New Roman"/>
          <w:color w:val="000000"/>
          <w:sz w:val="28"/>
          <w:szCs w:val="28"/>
          <w:lang w:eastAsia="ru-RU"/>
        </w:rPr>
        <w:br/>
        <w:t>Важно выявить и использовать то положительное, что имеется в личности любого учащегося.</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b/>
          <w:bCs/>
          <w:color w:val="000000"/>
          <w:sz w:val="28"/>
          <w:szCs w:val="28"/>
          <w:lang w:eastAsia="ru-RU"/>
        </w:rPr>
        <w:t>Вывод</w:t>
      </w:r>
    </w:p>
    <w:p w:rsidR="00774E34" w:rsidRPr="00774E34" w:rsidRDefault="00774E34" w:rsidP="00774E3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74E34">
        <w:rPr>
          <w:rFonts w:ascii="Times New Roman" w:eastAsia="Times New Roman" w:hAnsi="Times New Roman" w:cs="Times New Roman"/>
          <w:color w:val="000000"/>
          <w:sz w:val="28"/>
          <w:szCs w:val="28"/>
          <w:lang w:eastAsia="ru-RU"/>
        </w:rPr>
        <w:t>Проблема формирования личности – проблема необъятная, значимая и сложная, охватывающая огромное поле исследований.</w:t>
      </w:r>
      <w:r w:rsidRPr="00774E34">
        <w:rPr>
          <w:rFonts w:ascii="Times New Roman" w:eastAsia="Times New Roman" w:hAnsi="Times New Roman" w:cs="Times New Roman"/>
          <w:color w:val="000000"/>
          <w:sz w:val="28"/>
          <w:szCs w:val="28"/>
          <w:lang w:eastAsia="ru-RU"/>
        </w:rPr>
        <w:br/>
        <w:t>В ходе теоретического анализа педагогической и психологической литературы по теме данной работы я поняла, что личность есть нечто уникальное, что связано, во-первых, с ее наследственными особенностями и, во-вторых, с неповторимыми условиями микросреды в которой она взращивается. У каждого родившегося ребенка есть мозг, голосовой аппарат, но научиться мыслить и разговаривать он может лишь в обществе. Конечно же, непрерывное единство биологических и социальных качеств показывает, что человек существо биологическое и социальное. Развиваясь вне человеческого общества, существо, обладающее человеческим мозгом, никогда не станет личностью, даже подобием личности.</w:t>
      </w:r>
    </w:p>
    <w:sectPr w:rsidR="00774E34" w:rsidRPr="00774E34" w:rsidSect="00123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64CB"/>
    <w:multiLevelType w:val="multilevel"/>
    <w:tmpl w:val="8C72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E34"/>
    <w:rsid w:val="00123435"/>
    <w:rsid w:val="00774E34"/>
    <w:rsid w:val="00DA3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35"/>
  </w:style>
  <w:style w:type="paragraph" w:styleId="1">
    <w:name w:val="heading 1"/>
    <w:basedOn w:val="a"/>
    <w:link w:val="10"/>
    <w:uiPriority w:val="9"/>
    <w:qFormat/>
    <w:rsid w:val="00774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E3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4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74E34"/>
    <w:rPr>
      <w:i/>
      <w:iCs/>
    </w:rPr>
  </w:style>
  <w:style w:type="character" w:styleId="a5">
    <w:name w:val="Hyperlink"/>
    <w:basedOn w:val="a0"/>
    <w:uiPriority w:val="99"/>
    <w:semiHidden/>
    <w:unhideWhenUsed/>
    <w:rsid w:val="00774E34"/>
    <w:rPr>
      <w:color w:val="0000FF"/>
      <w:u w:val="single"/>
    </w:rPr>
  </w:style>
  <w:style w:type="character" w:styleId="a6">
    <w:name w:val="Strong"/>
    <w:basedOn w:val="a0"/>
    <w:uiPriority w:val="22"/>
    <w:qFormat/>
    <w:rsid w:val="00774E34"/>
    <w:rPr>
      <w:b/>
      <w:bCs/>
    </w:rPr>
  </w:style>
</w:styles>
</file>

<file path=word/webSettings.xml><?xml version="1.0" encoding="utf-8"?>
<w:webSettings xmlns:r="http://schemas.openxmlformats.org/officeDocument/2006/relationships" xmlns:w="http://schemas.openxmlformats.org/wordprocessingml/2006/main">
  <w:divs>
    <w:div w:id="1023172367">
      <w:bodyDiv w:val="1"/>
      <w:marLeft w:val="0"/>
      <w:marRight w:val="0"/>
      <w:marTop w:val="0"/>
      <w:marBottom w:val="0"/>
      <w:divBdr>
        <w:top w:val="none" w:sz="0" w:space="0" w:color="auto"/>
        <w:left w:val="none" w:sz="0" w:space="0" w:color="auto"/>
        <w:bottom w:val="none" w:sz="0" w:space="0" w:color="auto"/>
        <w:right w:val="none" w:sz="0" w:space="0" w:color="auto"/>
      </w:divBdr>
      <w:divsChild>
        <w:div w:id="1577742237">
          <w:marLeft w:val="0"/>
          <w:marRight w:val="0"/>
          <w:marTop w:val="225"/>
          <w:marBottom w:val="0"/>
          <w:divBdr>
            <w:top w:val="none" w:sz="0" w:space="0" w:color="auto"/>
            <w:left w:val="none" w:sz="0" w:space="0" w:color="auto"/>
            <w:bottom w:val="none" w:sz="0" w:space="0" w:color="auto"/>
            <w:right w:val="none" w:sz="0" w:space="0" w:color="auto"/>
          </w:divBdr>
        </w:div>
        <w:div w:id="1067729342">
          <w:marLeft w:val="0"/>
          <w:marRight w:val="0"/>
          <w:marTop w:val="150"/>
          <w:marBottom w:val="0"/>
          <w:divBdr>
            <w:top w:val="none" w:sz="0" w:space="0" w:color="auto"/>
            <w:left w:val="none" w:sz="0" w:space="0" w:color="auto"/>
            <w:bottom w:val="none" w:sz="0" w:space="0" w:color="auto"/>
            <w:right w:val="none" w:sz="0" w:space="0" w:color="auto"/>
          </w:divBdr>
          <w:divsChild>
            <w:div w:id="1460491795">
              <w:marLeft w:val="0"/>
              <w:marRight w:val="0"/>
              <w:marTop w:val="0"/>
              <w:marBottom w:val="0"/>
              <w:divBdr>
                <w:top w:val="none" w:sz="0" w:space="0" w:color="auto"/>
                <w:left w:val="none" w:sz="0" w:space="0" w:color="auto"/>
                <w:bottom w:val="none" w:sz="0" w:space="0" w:color="auto"/>
                <w:right w:val="none" w:sz="0" w:space="0" w:color="auto"/>
              </w:divBdr>
              <w:divsChild>
                <w:div w:id="19740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chportal.ru/publ/14-1-0-5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2500</Words>
  <Characters>14254</Characters>
  <Application>Microsoft Office Word</Application>
  <DocSecurity>0</DocSecurity>
  <Lines>118</Lines>
  <Paragraphs>33</Paragraphs>
  <ScaleCrop>false</ScaleCrop>
  <Company>Microsoft</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dcterms:created xsi:type="dcterms:W3CDTF">2019-03-10T15:18:00Z</dcterms:created>
  <dcterms:modified xsi:type="dcterms:W3CDTF">2019-03-10T15:20:00Z</dcterms:modified>
</cp:coreProperties>
</file>