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2E" w:rsidRDefault="00800C2E" w:rsidP="00FD0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9F">
        <w:rPr>
          <w:rFonts w:ascii="Times New Roman" w:hAnsi="Times New Roman" w:cs="Times New Roman"/>
          <w:b/>
          <w:sz w:val="28"/>
          <w:szCs w:val="28"/>
        </w:rPr>
        <w:t>«Взаимосвязь развития мелкой моторики рук и ре</w:t>
      </w:r>
      <w:r w:rsidR="00527C33">
        <w:rPr>
          <w:rFonts w:ascii="Times New Roman" w:hAnsi="Times New Roman" w:cs="Times New Roman"/>
          <w:b/>
          <w:sz w:val="28"/>
          <w:szCs w:val="28"/>
        </w:rPr>
        <w:t>чи у детей дошкольного возраста»</w:t>
      </w:r>
    </w:p>
    <w:p w:rsidR="00527C33" w:rsidRDefault="00527C33" w:rsidP="00527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Зиязетдинова Эльза Мусеевна</w:t>
      </w:r>
      <w:r w:rsidR="00D33BC6"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527C33" w:rsidRPr="00FD009F" w:rsidRDefault="00527C33" w:rsidP="00527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общеобразовательное учреждение </w:t>
      </w:r>
      <w:r w:rsidR="00D33BC6">
        <w:rPr>
          <w:rFonts w:ascii="Times New Roman" w:hAnsi="Times New Roman" w:cs="Times New Roman"/>
          <w:b/>
          <w:sz w:val="28"/>
          <w:szCs w:val="28"/>
        </w:rPr>
        <w:t>№44, детский сад №44 «Сибирячок» ХМАО-Югра, г</w:t>
      </w:r>
      <w:proofErr w:type="gramStart"/>
      <w:r w:rsidR="00D33BC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33BC6">
        <w:rPr>
          <w:rFonts w:ascii="Times New Roman" w:hAnsi="Times New Roman" w:cs="Times New Roman"/>
          <w:b/>
          <w:sz w:val="28"/>
          <w:szCs w:val="28"/>
        </w:rPr>
        <w:t>ургут</w:t>
      </w:r>
    </w:p>
    <w:p w:rsidR="00800C2E" w:rsidRPr="00FD009F" w:rsidRDefault="00800C2E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09F">
        <w:rPr>
          <w:rFonts w:ascii="Times New Roman" w:hAnsi="Times New Roman" w:cs="Times New Roman"/>
          <w:i/>
          <w:sz w:val="24"/>
          <w:szCs w:val="24"/>
        </w:rPr>
        <w:t xml:space="preserve">Ничто для нас столь обыкновенно, ничто столь просто кажется, как речь наша, но в самом существе ничто столь удивительно есть, столь чудесно, как наша речь. </w:t>
      </w:r>
    </w:p>
    <w:p w:rsidR="002E7CBE" w:rsidRPr="00FD009F" w:rsidRDefault="00800C2E" w:rsidP="00D33BC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009F">
        <w:rPr>
          <w:rFonts w:ascii="Times New Roman" w:hAnsi="Times New Roman" w:cs="Times New Roman"/>
          <w:i/>
          <w:sz w:val="24"/>
          <w:szCs w:val="24"/>
        </w:rPr>
        <w:t>Радищев А. Н.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В последние годы все чаще отмечается тенденция увеличения детей с патологией речи. Это связано, прежде всего, с неблагоприятными факторами, которые негативно сказываются на развитии речи детей. К ним можно отнести: пло</w:t>
      </w:r>
      <w:r w:rsidR="00D33BC6">
        <w:rPr>
          <w:rFonts w:ascii="Times New Roman" w:hAnsi="Times New Roman" w:cs="Times New Roman"/>
          <w:sz w:val="24"/>
          <w:szCs w:val="24"/>
        </w:rPr>
        <w:t xml:space="preserve">хую экологическую обстановку, </w:t>
      </w:r>
      <w:r w:rsidRPr="00FD009F">
        <w:rPr>
          <w:rFonts w:ascii="Times New Roman" w:hAnsi="Times New Roman" w:cs="Times New Roman"/>
          <w:sz w:val="24"/>
          <w:szCs w:val="24"/>
        </w:rPr>
        <w:t>недостаточное уделение внимания воспитанию детей, которое связанно с занятостью родителей, психологические травмы у детей в раннем детстве и т. д.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Актуальность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деятельность и подготовить ребёнка к школе.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Чем выше двигательная активность ребёнка, тем лучше развивается его речь. Взаимосвязь общей и речевой моторики изучена и подтверждена исследованиями многих крупнейших ученых</w:t>
      </w:r>
      <w:r w:rsidR="00887260" w:rsidRPr="00FD009F">
        <w:rPr>
          <w:rFonts w:ascii="Times New Roman" w:hAnsi="Times New Roman" w:cs="Times New Roman"/>
          <w:sz w:val="24"/>
          <w:szCs w:val="24"/>
        </w:rPr>
        <w:t>.</w:t>
      </w:r>
      <w:r w:rsidR="00D33BC6">
        <w:rPr>
          <w:rFonts w:ascii="Times New Roman" w:hAnsi="Times New Roman" w:cs="Times New Roman"/>
          <w:sz w:val="24"/>
          <w:szCs w:val="24"/>
        </w:rPr>
        <w:t xml:space="preserve"> </w:t>
      </w:r>
      <w:r w:rsidRPr="00FD009F">
        <w:rPr>
          <w:rFonts w:ascii="Times New Roman" w:hAnsi="Times New Roman" w:cs="Times New Roman"/>
          <w:sz w:val="24"/>
          <w:szCs w:val="24"/>
        </w:rPr>
        <w:t>Когда ребёнок овладевает двигательными умениями и навыками, развивается координация движений. Формирование движений происходит при участии речи. Точное динамическое выполнение упражнений ног, туловища, рук, головы подготавливает совершенствование движений артикулярных органов: губ, языка, нижней челюсти и т. д.</w:t>
      </w:r>
    </w:p>
    <w:p w:rsidR="00E61D1F" w:rsidRPr="00FD009F" w:rsidRDefault="00D33BC6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Выдающийся ученый </w:t>
      </w:r>
      <w:r w:rsidR="00E61D1F" w:rsidRPr="00FD009F">
        <w:rPr>
          <w:rFonts w:ascii="Times New Roman" w:hAnsi="Times New Roman" w:cs="Times New Roman"/>
          <w:sz w:val="24"/>
          <w:szCs w:val="24"/>
        </w:rPr>
        <w:t xml:space="preserve">И.П. Павлов придавал большое </w:t>
      </w:r>
      <w:r>
        <w:rPr>
          <w:rFonts w:ascii="Times New Roman" w:hAnsi="Times New Roman" w:cs="Times New Roman"/>
          <w:sz w:val="24"/>
          <w:szCs w:val="24"/>
        </w:rPr>
        <w:t xml:space="preserve">значение тактильным ощущениям, доказывая, </w:t>
      </w:r>
      <w:r w:rsidR="00E61D1F" w:rsidRPr="00FD009F">
        <w:rPr>
          <w:rFonts w:ascii="Times New Roman" w:hAnsi="Times New Roman" w:cs="Times New Roman"/>
          <w:sz w:val="24"/>
          <w:szCs w:val="24"/>
        </w:rPr>
        <w:t>что они формируют речевой центр. Чем совершеннее кора мозга, тем совершеннее речь, а значит, и мышление.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 xml:space="preserve"> Тренировка тонких движе</w:t>
      </w:r>
      <w:r w:rsidR="00D33BC6">
        <w:rPr>
          <w:rFonts w:ascii="Times New Roman" w:hAnsi="Times New Roman" w:cs="Times New Roman"/>
          <w:sz w:val="24"/>
          <w:szCs w:val="24"/>
        </w:rPr>
        <w:t>ний пальцев рук не только оказывает</w:t>
      </w:r>
      <w:r w:rsidRPr="00FD009F">
        <w:rPr>
          <w:rFonts w:ascii="Times New Roman" w:hAnsi="Times New Roman" w:cs="Times New Roman"/>
          <w:sz w:val="24"/>
          <w:szCs w:val="24"/>
        </w:rPr>
        <w:t xml:space="preserve"> стимулирующее влияние на </w:t>
      </w:r>
      <w:r w:rsidR="00D33BC6">
        <w:rPr>
          <w:rFonts w:ascii="Times New Roman" w:hAnsi="Times New Roman" w:cs="Times New Roman"/>
          <w:sz w:val="24"/>
          <w:szCs w:val="24"/>
        </w:rPr>
        <w:t>общее развитие ребенка, но также способствует</w:t>
      </w:r>
      <w:r w:rsidRPr="00FD009F">
        <w:rPr>
          <w:rFonts w:ascii="Times New Roman" w:hAnsi="Times New Roman" w:cs="Times New Roman"/>
          <w:sz w:val="24"/>
          <w:szCs w:val="24"/>
        </w:rPr>
        <w:t xml:space="preserve"> преодолению и профилактике нарушений речи у детей. Даже если речь ребенка развивается без особенностей, необходимо заботиться о совершенствовании у него тонких движений пальцев рук; если же развитие речи малыша отстает, на тренировку его пальцев необходимо обратить особое внимание.</w:t>
      </w:r>
    </w:p>
    <w:p w:rsidR="00E61D1F" w:rsidRPr="00FD009F" w:rsidRDefault="00037262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</w:t>
      </w:r>
      <w:r w:rsidR="00E61D1F" w:rsidRPr="00FD009F">
        <w:rPr>
          <w:rFonts w:ascii="Times New Roman" w:hAnsi="Times New Roman" w:cs="Times New Roman"/>
          <w:sz w:val="24"/>
          <w:szCs w:val="24"/>
        </w:rPr>
        <w:t xml:space="preserve"> мелкой моторики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 влияют упражнения. </w:t>
      </w:r>
    </w:p>
    <w:p w:rsidR="00E61D1F" w:rsidRPr="00FD009F" w:rsidRDefault="00037262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 перебирать</w:t>
      </w:r>
      <w:r w:rsidR="00E61D1F" w:rsidRPr="00FD009F">
        <w:rPr>
          <w:rFonts w:ascii="Times New Roman" w:hAnsi="Times New Roman" w:cs="Times New Roman"/>
          <w:sz w:val="24"/>
          <w:szCs w:val="24"/>
        </w:rPr>
        <w:t xml:space="preserve"> пальцами, крутит</w:t>
      </w:r>
      <w:r>
        <w:rPr>
          <w:rFonts w:ascii="Times New Roman" w:hAnsi="Times New Roman" w:cs="Times New Roman"/>
          <w:sz w:val="24"/>
          <w:szCs w:val="24"/>
        </w:rPr>
        <w:t xml:space="preserve">ь бруски или карандаш, </w:t>
      </w:r>
      <w:r w:rsidR="00E61D1F" w:rsidRPr="00FD009F">
        <w:rPr>
          <w:rFonts w:ascii="Times New Roman" w:hAnsi="Times New Roman" w:cs="Times New Roman"/>
          <w:sz w:val="24"/>
          <w:szCs w:val="24"/>
        </w:rPr>
        <w:t>застегивать и рассте</w:t>
      </w:r>
      <w:r>
        <w:rPr>
          <w:rFonts w:ascii="Times New Roman" w:hAnsi="Times New Roman" w:cs="Times New Roman"/>
          <w:sz w:val="24"/>
          <w:szCs w:val="24"/>
        </w:rPr>
        <w:t xml:space="preserve">гивать пуговицы разного размера, </w:t>
      </w:r>
      <w:r w:rsidR="00E61D1F" w:rsidRPr="00FD0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плести косички из жестких ниток, </w:t>
      </w:r>
      <w:r w:rsidR="00E61D1F" w:rsidRPr="00FD009F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совать и штриховать карандашами,</w:t>
      </w:r>
      <w:r w:rsidR="00E61D1F" w:rsidRPr="00FD009F">
        <w:rPr>
          <w:rFonts w:ascii="Times New Roman" w:hAnsi="Times New Roman" w:cs="Times New Roman"/>
          <w:sz w:val="24"/>
          <w:szCs w:val="24"/>
        </w:rPr>
        <w:t xml:space="preserve"> играть в пальчиковые игры и др.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Преимущественно в работе над тонкой моторикой рук педагогами применяются пальчиковые игры следующих видов:</w:t>
      </w:r>
    </w:p>
    <w:p w:rsidR="00E61D1F" w:rsidRPr="00FD009F" w:rsidRDefault="00037262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1F" w:rsidRPr="00FD009F">
        <w:rPr>
          <w:rFonts w:ascii="Times New Roman" w:hAnsi="Times New Roman" w:cs="Times New Roman"/>
          <w:sz w:val="24"/>
          <w:szCs w:val="24"/>
        </w:rPr>
        <w:t>Фольклорные пальчиковые игры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 xml:space="preserve"> Пальчиковые игры с авторским текстом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 xml:space="preserve"> Игровой пальчиковый массаж.  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Эффективность занятий, интерес детей к ним можно повысить, если пальчиковые игры проводить во время чтения детям стишков, сказок, рассказов, работы с ними над потешками, прибаутками. Кроме того, для развития мелкой моторики воспитатели используют пальчиковый театр. Игры с пальцами - это театр актеров, которые всегда с нами. Очень важно заранее знать, какую пьесу можно разыграть с помощью пальцев. Тогда остается только хорошо владеть текстом и ловко двигать пальцами. В играх с пальцами звучание голоса и громкость произносимого текста, а также движения отдельных пальцев и всей руки придают выразительность рифмам. А кроме того тексты можно не только произносить, но и петь, сопровождая их движениями рук и пальцев.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 xml:space="preserve">Одновременно со слушанием дети вместе </w:t>
      </w:r>
      <w:proofErr w:type="gramStart"/>
      <w:r w:rsidRPr="00FD00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009F">
        <w:rPr>
          <w:rFonts w:ascii="Times New Roman" w:hAnsi="Times New Roman" w:cs="Times New Roman"/>
          <w:sz w:val="24"/>
          <w:szCs w:val="24"/>
        </w:rPr>
        <w:t xml:space="preserve"> взрослым «инсценируют» содержание прослушиваемого материала с помощью пальцевых движений и изображений персонажей, их действий и др. Разучиваемые на таких занятиях пальцевые движения дети включают в </w:t>
      </w:r>
      <w:r w:rsidRPr="00FD009F">
        <w:rPr>
          <w:rFonts w:ascii="Times New Roman" w:hAnsi="Times New Roman" w:cs="Times New Roman"/>
          <w:sz w:val="24"/>
          <w:szCs w:val="24"/>
        </w:rPr>
        <w:lastRenderedPageBreak/>
        <w:t>дальнейшем в самостоятельные игры-инсценировки, совершенствуя двигательные навыки пальцев рук.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Таким образом, пальчиковые игры, моделирующие окружающий предметный мир ребенка, при умелом их включении в контекст различных занятий и режимных моментов могут способствовать развитию у детей элементов их двигательного поведения, обусловленного игровой, бытовой или учебной ситуацией.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Ирина А</w:t>
      </w:r>
      <w:r w:rsidR="00037262">
        <w:rPr>
          <w:rFonts w:ascii="Times New Roman" w:hAnsi="Times New Roman" w:cs="Times New Roman"/>
          <w:sz w:val="24"/>
          <w:szCs w:val="24"/>
        </w:rPr>
        <w:t xml:space="preserve">лександровна Лыкова дает такие </w:t>
      </w:r>
      <w:r w:rsidRPr="00FD009F">
        <w:rPr>
          <w:rFonts w:ascii="Times New Roman" w:hAnsi="Times New Roman" w:cs="Times New Roman"/>
          <w:sz w:val="24"/>
          <w:szCs w:val="24"/>
        </w:rPr>
        <w:t>советы по проведению пальчиковых игр: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1.Убедитесь в том, что малыши знают персонажей стихов, песенок и потешек.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2. Перед проведением пальчиковых игр убедитесь, что руки у детей теплые.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3.При проведении первых пальчиковых игр текст читайте медленно, чтобы дети успели показать движения.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 xml:space="preserve">4.Не торопитесь обновлять репертуар: в вашем повседневном активе должно быть не более 2-3 игр, новые игры вводите постепенно, </w:t>
      </w:r>
      <w:proofErr w:type="gramStart"/>
      <w:r w:rsidRPr="00FD009F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FD009F">
        <w:rPr>
          <w:rFonts w:ascii="Times New Roman" w:hAnsi="Times New Roman" w:cs="Times New Roman"/>
          <w:sz w:val="24"/>
          <w:szCs w:val="24"/>
        </w:rPr>
        <w:t xml:space="preserve"> по одной из знакомых (но через время возвращайтесь к ней).</w:t>
      </w:r>
    </w:p>
    <w:p w:rsidR="00887260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Самым ярким примером пальчиковой игры является всем известная присказка про сороку-белобоку. Каждому из нас читали её в детстве заботливые мамы и бабушки. Она существует в различных вариациях, но в основном текст её таков: «</w:t>
      </w:r>
      <w:proofErr w:type="gramStart"/>
      <w:r w:rsidRPr="00FD009F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gramEnd"/>
      <w:r w:rsidRPr="00FD009F">
        <w:rPr>
          <w:rFonts w:ascii="Times New Roman" w:hAnsi="Times New Roman" w:cs="Times New Roman"/>
          <w:sz w:val="24"/>
          <w:szCs w:val="24"/>
        </w:rPr>
        <w:t xml:space="preserve"> кашку варила, деток кормила». Дальше идет перечисление всех её деток, которых сорока накормила кашкой, при этом загибаются по очереди все пальчики на ладошке ребенка.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Уровень развития мелкой моторики один из показателей интеллектуальной готовности к школьному обучению. Обычно ребенок, имеющий высокий уровень развития мелкой моторики умеет логически рассуждать: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навыка письма. Техника письма требует сложной работы мелких мышц кисти и всей руки, а также хорошо развитого зрительного восприятия и произвольного внимания.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Нарушения моторики, как артикуляционной, так и мелкой может создать трудности в овладении письменной речью, привести к возникновению негативного отношения к учебе, к осложнениям в адаптацион</w:t>
      </w:r>
      <w:r w:rsidR="00887260" w:rsidRPr="00FD009F">
        <w:rPr>
          <w:rFonts w:ascii="Times New Roman" w:hAnsi="Times New Roman" w:cs="Times New Roman"/>
          <w:sz w:val="24"/>
          <w:szCs w:val="24"/>
        </w:rPr>
        <w:t>ный период к школьным условиям.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развитие навыков ручной умелости.</w:t>
      </w:r>
    </w:p>
    <w:p w:rsidR="00E61D1F" w:rsidRPr="00FD009F" w:rsidRDefault="00E61D1F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Работа по развитию мелкой моторики должна начаться задолго до поступления ребенка в школу. Уделяя должное внимание упражнениям, играм, различным заданиям на развитие моторики и координации движения рук, родители и педагоги решают сразу две задачи: развитие речи и навыков письма. Изучение теоретического материала дают возможность сделать вывод: если развитие движений пальцев соответствует возрасту, то и речевое развитие находится в норме.</w:t>
      </w:r>
    </w:p>
    <w:p w:rsidR="00887260" w:rsidRPr="00FD009F" w:rsidRDefault="00887260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Способы развития мелкой моторики дошкольников.</w:t>
      </w:r>
    </w:p>
    <w:p w:rsidR="00887260" w:rsidRPr="00FD009F" w:rsidRDefault="00887260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Рисование – приятный, вдохновенный труд, за который ребёнок с радостью возьмётся. В нашем случае можно предложить ребёнку необычную форму рисования – без кисточки. Для вовлечения детей в деятельность можно рассказать историю, о том как «лисичка  очень любила рисовать кисточкой, что даже прибежала и забрала наши кисти. А мы детки добрые и не будем расстраиваться, что наши кисти у лисички, пусть рисует наздоровье. Мы будем творить пальчиками, которые на время превратятся в волшебные кисточки». Такое фантазийное рисование даёт свободу творческим возможностям ребёнка, позволяет почувствовать краски, их характер и настроение.</w:t>
      </w:r>
    </w:p>
    <w:p w:rsidR="00887260" w:rsidRPr="00FD009F" w:rsidRDefault="00887260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Пальчиковая гимнастика позволяет установить тесную связь между речевой функцией и общей двигательной системой. Совокупность движений тела и речевых органов способствует снятию напряженности, монотонности речи, соблюдению речевых пауз, учит управлять своим дыханием (у ребенка до 7 лет еще наблюдается дыхательная аритмия), формированию правильного произношения, а подключение к работе тактильных ощущений улучшит и ускорит запоминание стихотворного текста.</w:t>
      </w:r>
    </w:p>
    <w:p w:rsidR="00887260" w:rsidRPr="00FD009F" w:rsidRDefault="00887260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lastRenderedPageBreak/>
        <w:t>Шнуровки, застежки, кнопки, молнии. В быту мы часто сталкиваемся с этими предметами. Руки ребенка еще не настолько развиты, чтобы с легкостью манипулировать ими. Тренироваться необходимо везде всегда на всем, что можно завязать, застегнуть, зашнуровать и ни в коем случае не расстраиваться, если не получает</w:t>
      </w:r>
      <w:r w:rsidR="00037262">
        <w:rPr>
          <w:rFonts w:ascii="Times New Roman" w:hAnsi="Times New Roman" w:cs="Times New Roman"/>
          <w:sz w:val="24"/>
          <w:szCs w:val="24"/>
        </w:rPr>
        <w:t>ся с первого раза. Необходимо б</w:t>
      </w:r>
      <w:r w:rsidRPr="00FD009F">
        <w:rPr>
          <w:rFonts w:ascii="Times New Roman" w:hAnsi="Times New Roman" w:cs="Times New Roman"/>
          <w:sz w:val="24"/>
          <w:szCs w:val="24"/>
        </w:rPr>
        <w:t>ольше терпения, внимания, выдержки.</w:t>
      </w:r>
    </w:p>
    <w:p w:rsidR="00887260" w:rsidRPr="00FD009F" w:rsidRDefault="00887260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 xml:space="preserve">Игры с карандашом, крупой, бусами, орехами. Предлагается детям регулярно заниматься с крупой. </w:t>
      </w:r>
      <w:proofErr w:type="gramStart"/>
      <w:r w:rsidRPr="00FD009F">
        <w:rPr>
          <w:rFonts w:ascii="Times New Roman" w:hAnsi="Times New Roman" w:cs="Times New Roman"/>
          <w:sz w:val="24"/>
          <w:szCs w:val="24"/>
        </w:rPr>
        <w:t>Сортировать, угадывать с закрытыми глазами, катать между большим и указательным пальцами, придавливать поочередно всеми пальцами обеих рук к столу, стараясь при этом делать вращательные движения.</w:t>
      </w:r>
      <w:proofErr w:type="gramEnd"/>
    </w:p>
    <w:p w:rsidR="00887260" w:rsidRPr="00FD009F" w:rsidRDefault="00887260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 xml:space="preserve">Все это оказывает тонизирующее действие. Этот </w:t>
      </w:r>
      <w:proofErr w:type="gramStart"/>
      <w:r w:rsidRPr="00FD009F">
        <w:rPr>
          <w:rFonts w:ascii="Times New Roman" w:hAnsi="Times New Roman" w:cs="Times New Roman"/>
          <w:sz w:val="24"/>
          <w:szCs w:val="24"/>
        </w:rPr>
        <w:t>простой</w:t>
      </w:r>
      <w:proofErr w:type="gramEnd"/>
      <w:r w:rsidRPr="00FD009F">
        <w:rPr>
          <w:rFonts w:ascii="Times New Roman" w:hAnsi="Times New Roman" w:cs="Times New Roman"/>
          <w:sz w:val="24"/>
          <w:szCs w:val="24"/>
        </w:rPr>
        <w:t xml:space="preserve"> и эффективный массаж способствует притоку крови к нервным окончаниям на пальчиках. Следовательно, посылаются положительные импульсы в головной мозг.</w:t>
      </w:r>
    </w:p>
    <w:p w:rsidR="00887260" w:rsidRPr="00FD009F" w:rsidRDefault="00887260" w:rsidP="00D33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Таким образом, включение упражнений на развитие мелкой мускулатуры пальцев рук на занятиях логопеда и воспитателей играет положительную роль в коррекционном обучении детей с нарушениями речи.</w:t>
      </w:r>
    </w:p>
    <w:p w:rsidR="00462AF3" w:rsidRDefault="00887260" w:rsidP="00462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Совместная деятельность с родител</w:t>
      </w:r>
      <w:r w:rsidR="005D709C" w:rsidRPr="00FD009F">
        <w:rPr>
          <w:rFonts w:ascii="Times New Roman" w:hAnsi="Times New Roman" w:cs="Times New Roman"/>
          <w:sz w:val="24"/>
          <w:szCs w:val="24"/>
        </w:rPr>
        <w:t xml:space="preserve">ями по развитию мелкой моторики </w:t>
      </w:r>
      <w:r w:rsidRPr="00FD009F">
        <w:rPr>
          <w:rFonts w:ascii="Times New Roman" w:hAnsi="Times New Roman" w:cs="Times New Roman"/>
          <w:sz w:val="24"/>
          <w:szCs w:val="24"/>
        </w:rPr>
        <w:t>малышей положительно влияет на формирование познавательных процессов: восприятия, памяти, мышления, внимания, воображения, а также на развитие</w:t>
      </w:r>
      <w:r w:rsidR="005D709C" w:rsidRPr="00FD009F">
        <w:rPr>
          <w:rFonts w:ascii="Times New Roman" w:hAnsi="Times New Roman" w:cs="Times New Roman"/>
          <w:sz w:val="24"/>
          <w:szCs w:val="24"/>
        </w:rPr>
        <w:t xml:space="preserve"> </w:t>
      </w:r>
      <w:r w:rsidRPr="00FD009F">
        <w:rPr>
          <w:rFonts w:ascii="Times New Roman" w:hAnsi="Times New Roman" w:cs="Times New Roman"/>
          <w:sz w:val="24"/>
          <w:szCs w:val="24"/>
        </w:rPr>
        <w:t>речи, готовит руку ребёнка к продуктивной деятельности, что в будущем</w:t>
      </w:r>
      <w:r w:rsidR="005D709C" w:rsidRPr="00FD009F">
        <w:rPr>
          <w:rFonts w:ascii="Times New Roman" w:hAnsi="Times New Roman" w:cs="Times New Roman"/>
          <w:sz w:val="24"/>
          <w:szCs w:val="24"/>
        </w:rPr>
        <w:t xml:space="preserve"> </w:t>
      </w:r>
      <w:r w:rsidRPr="00FD009F">
        <w:rPr>
          <w:rFonts w:ascii="Times New Roman" w:hAnsi="Times New Roman" w:cs="Times New Roman"/>
          <w:sz w:val="24"/>
          <w:szCs w:val="24"/>
        </w:rPr>
        <w:t>поможет избежать многих проблем школьного обучения.</w:t>
      </w:r>
    </w:p>
    <w:p w:rsidR="00FD009F" w:rsidRPr="00FD009F" w:rsidRDefault="00FD009F" w:rsidP="00FD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09F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09F" w:rsidRPr="00FD009F" w:rsidRDefault="00FD009F" w:rsidP="00FD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D009F">
        <w:rPr>
          <w:rFonts w:ascii="Times New Roman" w:hAnsi="Times New Roman" w:cs="Times New Roman"/>
          <w:sz w:val="24"/>
          <w:szCs w:val="24"/>
        </w:rPr>
        <w:t>Аскарина Н.М. Воспитание детей раннего возраста. М., 1977г.</w:t>
      </w:r>
    </w:p>
    <w:p w:rsidR="00FD009F" w:rsidRPr="00FD009F" w:rsidRDefault="00FD009F" w:rsidP="00FD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009F">
        <w:rPr>
          <w:rFonts w:ascii="Times New Roman" w:hAnsi="Times New Roman" w:cs="Times New Roman"/>
          <w:sz w:val="24"/>
          <w:szCs w:val="24"/>
        </w:rPr>
        <w:t>Кольцова М.Реб</w:t>
      </w:r>
      <w:r>
        <w:rPr>
          <w:rFonts w:ascii="Times New Roman" w:hAnsi="Times New Roman" w:cs="Times New Roman"/>
          <w:sz w:val="24"/>
          <w:szCs w:val="24"/>
        </w:rPr>
        <w:t>енок учится говорить. М.,1979г.</w:t>
      </w:r>
    </w:p>
    <w:p w:rsidR="00FD009F" w:rsidRPr="00FD009F" w:rsidRDefault="00FD009F" w:rsidP="00FD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D009F">
        <w:rPr>
          <w:rFonts w:ascii="Times New Roman" w:hAnsi="Times New Roman" w:cs="Times New Roman"/>
          <w:sz w:val="24"/>
          <w:szCs w:val="24"/>
        </w:rPr>
        <w:t>Павлов И. П. Собрание сочинен</w:t>
      </w:r>
      <w:r>
        <w:rPr>
          <w:rFonts w:ascii="Times New Roman" w:hAnsi="Times New Roman" w:cs="Times New Roman"/>
          <w:sz w:val="24"/>
          <w:szCs w:val="24"/>
        </w:rPr>
        <w:t>ий – М., 1951 – Книга 2, с.188.</w:t>
      </w:r>
    </w:p>
    <w:p w:rsidR="00FD009F" w:rsidRDefault="00FD009F" w:rsidP="00FD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D009F">
        <w:rPr>
          <w:rFonts w:ascii="Times New Roman" w:hAnsi="Times New Roman" w:cs="Times New Roman"/>
          <w:sz w:val="24"/>
          <w:szCs w:val="24"/>
        </w:rPr>
        <w:t>Фомина Л.В. Роль движений рук и моторной речи ребёнка // Проблемы речи и психолингвистики.– М.: МГПИИЯ, 1971. С.36-40</w:t>
      </w:r>
    </w:p>
    <w:p w:rsidR="00FD009F" w:rsidRPr="00FD009F" w:rsidRDefault="00FD009F" w:rsidP="00FD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D009F">
        <w:t xml:space="preserve"> </w:t>
      </w:r>
      <w:r w:rsidRPr="00FD009F">
        <w:rPr>
          <w:rFonts w:ascii="Times New Roman" w:hAnsi="Times New Roman" w:cs="Times New Roman"/>
          <w:sz w:val="24"/>
          <w:szCs w:val="24"/>
        </w:rPr>
        <w:t>Цитаты Изречения Афоризмы Высказывания о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09F">
        <w:rPr>
          <w:rFonts w:ascii="Times New Roman" w:hAnsi="Times New Roman" w:cs="Times New Roman"/>
          <w:sz w:val="24"/>
          <w:szCs w:val="24"/>
        </w:rPr>
        <w:t>http://www.moudrost.ru/tema/aphorism-speech-2.html</w:t>
      </w:r>
    </w:p>
    <w:sectPr w:rsidR="00FD009F" w:rsidRPr="00FD009F" w:rsidSect="00FD009F">
      <w:pgSz w:w="11906" w:h="16838"/>
      <w:pgMar w:top="1134" w:right="851" w:bottom="79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C2E"/>
    <w:rsid w:val="00037262"/>
    <w:rsid w:val="001E63FE"/>
    <w:rsid w:val="002E7CBE"/>
    <w:rsid w:val="00462AF3"/>
    <w:rsid w:val="004C7C75"/>
    <w:rsid w:val="00527C33"/>
    <w:rsid w:val="005D709C"/>
    <w:rsid w:val="0066400F"/>
    <w:rsid w:val="00800C2E"/>
    <w:rsid w:val="00887260"/>
    <w:rsid w:val="00D33BC6"/>
    <w:rsid w:val="00E61D1F"/>
    <w:rsid w:val="00FD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Зиязетдинова</dc:creator>
  <cp:lastModifiedBy>Эльза Зиязетдинова</cp:lastModifiedBy>
  <cp:revision>3</cp:revision>
  <dcterms:created xsi:type="dcterms:W3CDTF">2019-01-24T04:10:00Z</dcterms:created>
  <dcterms:modified xsi:type="dcterms:W3CDTF">2019-01-25T14:05:00Z</dcterms:modified>
</cp:coreProperties>
</file>