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3C" w:rsidRDefault="00B00C3C" w:rsidP="00B00C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sz w:val="18"/>
          <w:szCs w:val="18"/>
          <w:bdr w:val="none" w:sz="0" w:space="0" w:color="auto" w:frame="1"/>
        </w:rPr>
      </w:pP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>«Патриотическое воспитание</w:t>
      </w:r>
      <w:r w:rsidR="00935B6A">
        <w:rPr>
          <w:rFonts w:ascii="Helvetica" w:hAnsi="Helvetica" w:cs="Helvetica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 xml:space="preserve"> детей и молодежи»</w:t>
      </w:r>
    </w:p>
    <w:p w:rsidR="00841CC7" w:rsidRDefault="00841CC7" w:rsidP="00B00C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</w:p>
    <w:p w:rsidR="00B00C3C" w:rsidRDefault="00B00C3C" w:rsidP="00B00C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  <w:bdr w:val="none" w:sz="0" w:space="0" w:color="auto" w:frame="1"/>
        </w:rPr>
        <w:t>Подготовила:</w:t>
      </w:r>
      <w:r w:rsidR="00841CC7">
        <w:rPr>
          <w:rFonts w:ascii="Helvetica" w:hAnsi="Helvetica" w:cs="Helvetica"/>
          <w:b/>
          <w:bCs/>
          <w:color w:val="000000"/>
          <w:sz w:val="18"/>
          <w:szCs w:val="18"/>
          <w:bdr w:val="none" w:sz="0" w:space="0" w:color="auto" w:frame="1"/>
        </w:rPr>
        <w:t xml:space="preserve"> Лукашевич Т. Я.</w:t>
      </w:r>
    </w:p>
    <w:p w:rsidR="00CD4313" w:rsidRDefault="00CD4313" w:rsidP="00B00C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18"/>
          <w:szCs w:val="18"/>
          <w:bdr w:val="none" w:sz="0" w:space="0" w:color="auto" w:frame="1"/>
        </w:rPr>
      </w:pPr>
    </w:p>
    <w:p w:rsidR="00935B6A" w:rsidRPr="00841CC7" w:rsidRDefault="00CD4313" w:rsidP="00B00C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5F5F5"/>
        </w:rPr>
        <w:t xml:space="preserve"> </w:t>
      </w:r>
      <w:r w:rsidR="00841CC7">
        <w:rPr>
          <w:rFonts w:ascii="Arial" w:hAnsi="Arial" w:cs="Arial"/>
          <w:color w:val="000000"/>
          <w:sz w:val="16"/>
          <w:szCs w:val="16"/>
          <w:shd w:val="clear" w:color="auto" w:fill="F5F5F5"/>
        </w:rPr>
        <w:t>«</w:t>
      </w:r>
      <w:r>
        <w:rPr>
          <w:rFonts w:ascii="Arial" w:hAnsi="Arial" w:cs="Arial"/>
          <w:color w:val="000000"/>
          <w:sz w:val="16"/>
          <w:szCs w:val="16"/>
          <w:shd w:val="clear" w:color="auto" w:fill="F5F5F5"/>
        </w:rPr>
        <w:t xml:space="preserve">  </w:t>
      </w:r>
      <w:r w:rsidRPr="00841CC7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Патриотизм не дан человеку, а задан ему, он должен быть отмыт от всей эгоистической, </w:t>
      </w:r>
      <w:proofErr w:type="spellStart"/>
      <w:r w:rsidRPr="00841CC7">
        <w:rPr>
          <w:rFonts w:ascii="Arial" w:hAnsi="Arial" w:cs="Arial"/>
          <w:color w:val="000000"/>
          <w:sz w:val="20"/>
          <w:szCs w:val="20"/>
          <w:shd w:val="clear" w:color="auto" w:fill="F5F5F5"/>
        </w:rPr>
        <w:t>самоупоённой</w:t>
      </w:r>
      <w:proofErr w:type="spellEnd"/>
      <w:r w:rsidRPr="00841CC7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мерзости, которая к нему прилипает. С некоторым нажимом педали можно было бы сказать, что патриотизм надо «выстрадать», иначе ему грош цена. В о</w:t>
      </w:r>
      <w:r w:rsidR="00841CC7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собенности патриотизму русскому » </w:t>
      </w:r>
      <w:r w:rsidRPr="00841CC7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Г. В. Адамович</w:t>
      </w:r>
    </w:p>
    <w:p w:rsidR="00CD4313" w:rsidRDefault="00CD4313" w:rsidP="00B00C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18"/>
          <w:szCs w:val="18"/>
          <w:bdr w:val="none" w:sz="0" w:space="0" w:color="auto" w:frame="1"/>
        </w:rPr>
      </w:pPr>
    </w:p>
    <w:p w:rsidR="00935B6A" w:rsidRDefault="00935B6A" w:rsidP="00B00C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 w:rsidRPr="00841CC7"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</w:rPr>
        <w:t>За первые десятилетия  21века в российском обществе значительно увеличились</w:t>
      </w:r>
      <w:r w:rsidR="004A51BC" w:rsidRPr="00841CC7"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</w:rPr>
        <w:t xml:space="preserve"> националистические настроения. В молодежной среде очень часто проявляются негативизм к взрослым, жестокость в крайних проявлениях. Резко возросла и «помолодела» преступность. За последнее время мы практически потеряли целое поколение, представители которого в потенциале могло бы стать истинными патриотами и достойными гражданами нашей страны. Поэтому, вопрос патриотического воспитания детей и молодежи на современном этапе актуален как никогда</w:t>
      </w:r>
      <w:r w:rsidR="004A51BC">
        <w:rPr>
          <w:rFonts w:ascii="Helvetica" w:hAnsi="Helvetica" w:cs="Helvetica"/>
          <w:b/>
          <w:bCs/>
          <w:color w:val="000000"/>
          <w:sz w:val="18"/>
          <w:szCs w:val="18"/>
          <w:bdr w:val="none" w:sz="0" w:space="0" w:color="auto" w:frame="1"/>
        </w:rPr>
        <w:t>.</w:t>
      </w:r>
    </w:p>
    <w:p w:rsidR="00B00C3C" w:rsidRDefault="00B00C3C" w:rsidP="00B00C3C">
      <w:pPr>
        <w:pStyle w:val="a3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Патриотическое воспитание -</w:t>
      </w:r>
      <w:r w:rsidR="00935B6A">
        <w:rPr>
          <w:rFonts w:ascii="Helvetica" w:hAnsi="Helvetica" w:cs="Helvetica"/>
          <w:color w:val="000000"/>
          <w:sz w:val="18"/>
          <w:szCs w:val="18"/>
        </w:rPr>
        <w:t xml:space="preserve"> процесс взаимодействия педагогов  и детей</w:t>
      </w:r>
      <w:r>
        <w:rPr>
          <w:rFonts w:ascii="Helvetica" w:hAnsi="Helvetica" w:cs="Helvetica"/>
          <w:color w:val="000000"/>
          <w:sz w:val="18"/>
          <w:szCs w:val="18"/>
        </w:rPr>
        <w:t>, направленный на развитие патриотических чувств, формирование патриотических убеждений и устойчивых норм патриотического поведения. Целью патриотического воспитания является воспитание убежденного патриота, любящего свою Родину, преданного Отечеству, готового служить ему своим трудом и защищать его интересы</w:t>
      </w:r>
      <w:r w:rsidR="00841CC7">
        <w:rPr>
          <w:rFonts w:ascii="Helvetica" w:hAnsi="Helvetica" w:cs="Helvetica"/>
          <w:color w:val="000000"/>
          <w:sz w:val="18"/>
          <w:szCs w:val="18"/>
        </w:rPr>
        <w:t xml:space="preserve">. </w:t>
      </w:r>
      <w:r>
        <w:rPr>
          <w:rFonts w:ascii="Helvetica" w:hAnsi="Helvetica" w:cs="Helvetica"/>
          <w:color w:val="000000"/>
          <w:sz w:val="18"/>
          <w:szCs w:val="18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B00C3C" w:rsidRDefault="00B00C3C" w:rsidP="00B00C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Патриотическое воспитание детей является одной из основных задач образовательного учреждения. Следует подчеркнуть, что в настоящее время выходит достаточно много методической литературы по данному вопросу. Зачастую в ней освещаются лишь отдельные стороны патриотического воспитания детей в конкретных </w:t>
      </w:r>
      <w:r w:rsidR="00CD4313" w:rsidRPr="00CD4313">
        <w:rPr>
          <w:sz w:val="22"/>
          <w:szCs w:val="22"/>
        </w:rPr>
        <w:t>видах деятельности</w:t>
      </w:r>
      <w:r>
        <w:rPr>
          <w:rFonts w:ascii="Helvetica" w:hAnsi="Helvetica" w:cs="Helvetica"/>
          <w:color w:val="000000"/>
          <w:sz w:val="18"/>
          <w:szCs w:val="18"/>
        </w:rPr>
        <w:t>, и нет стройной системы, отражающей всю полноту данного вопроса. Видимо, это закономерно, поскольку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</w:t>
      </w:r>
    </w:p>
    <w:p w:rsidR="00CD4313" w:rsidRDefault="00B00C3C" w:rsidP="00CD431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Исходя из этого, в данном направлени</w:t>
      </w:r>
      <w:r w:rsidR="00CD4313">
        <w:rPr>
          <w:rFonts w:ascii="Helvetica" w:hAnsi="Helvetica" w:cs="Helvetica"/>
          <w:color w:val="000000"/>
          <w:sz w:val="18"/>
          <w:szCs w:val="18"/>
        </w:rPr>
        <w:t>и воспитательной работы</w:t>
      </w:r>
      <w:r>
        <w:rPr>
          <w:rFonts w:ascii="Helvetica" w:hAnsi="Helvetica" w:cs="Helvetica"/>
          <w:color w:val="000000"/>
          <w:sz w:val="18"/>
          <w:szCs w:val="18"/>
        </w:rPr>
        <w:t> можн</w:t>
      </w:r>
      <w:r w:rsidR="00CD4313">
        <w:rPr>
          <w:rFonts w:ascii="Helvetica" w:hAnsi="Helvetica" w:cs="Helvetica"/>
          <w:color w:val="000000"/>
          <w:sz w:val="18"/>
          <w:szCs w:val="18"/>
        </w:rPr>
        <w:t>о выделить целый комплекс задач:</w:t>
      </w:r>
    </w:p>
    <w:p w:rsidR="00CD4313" w:rsidRDefault="00CD4313" w:rsidP="00CD431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</w:p>
    <w:p w:rsidR="00CD4313" w:rsidRDefault="00CD4313" w:rsidP="00CD431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- </w:t>
      </w:r>
      <w:r w:rsidR="00B00C3C">
        <w:rPr>
          <w:rFonts w:ascii="Helvetica" w:hAnsi="Helvetica" w:cs="Helvetica"/>
          <w:color w:val="000000"/>
          <w:sz w:val="18"/>
          <w:szCs w:val="18"/>
        </w:rPr>
        <w:t>воспитание у ребенка любви и привязанности к своей семье, дому, улице, селу;</w:t>
      </w:r>
    </w:p>
    <w:p w:rsidR="00CD4313" w:rsidRDefault="00B00C3C" w:rsidP="00CD431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- формирование бережного отношения к природе и всему живому;</w:t>
      </w:r>
    </w:p>
    <w:p w:rsidR="00CD4313" w:rsidRDefault="00B00C3C" w:rsidP="00CD431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- воспитание уважения к труду;</w:t>
      </w:r>
    </w:p>
    <w:p w:rsidR="00CD4313" w:rsidRDefault="00B00C3C" w:rsidP="00CD431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- развитие интереса к русским традициям и промыслам;</w:t>
      </w:r>
    </w:p>
    <w:p w:rsidR="00CD4313" w:rsidRDefault="00B00C3C" w:rsidP="00CD431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- формирование элементарных знаний о правах человека;</w:t>
      </w:r>
    </w:p>
    <w:p w:rsidR="00CD4313" w:rsidRDefault="00B00C3C" w:rsidP="00CD431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- расширение представлений о городах России;</w:t>
      </w:r>
    </w:p>
    <w:p w:rsidR="00CD4313" w:rsidRDefault="00B00C3C" w:rsidP="00CD431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- знакомство детей с символами государства (герб, флаг, гимн);</w:t>
      </w:r>
    </w:p>
    <w:p w:rsidR="00CD4313" w:rsidRDefault="00B00C3C" w:rsidP="00CD431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-развитие чувства ответственности и гордости за достижения страны;</w:t>
      </w:r>
    </w:p>
    <w:p w:rsidR="00B00C3C" w:rsidRDefault="00B00C3C" w:rsidP="00CD431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- формирование толерантности, чувства уважения к другим народам, их традициям.</w:t>
      </w:r>
    </w:p>
    <w:p w:rsidR="00CD4313" w:rsidRDefault="00CD4313" w:rsidP="00CD431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</w:p>
    <w:p w:rsidR="00B00C3C" w:rsidRDefault="00B00C3C" w:rsidP="00B00C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Данные задачи решаются во всех видах деятельности: на занятиях, в играх, в труде, в быту, так как воспитывают в ребенке не только патриотические чувства, но и формируют его </w:t>
      </w:r>
      <w:r w:rsidR="00785079">
        <w:rPr>
          <w:rFonts w:ascii="Helvetica" w:hAnsi="Helvetica" w:cs="Helvetica"/>
          <w:color w:val="000000"/>
          <w:sz w:val="18"/>
          <w:szCs w:val="18"/>
        </w:rPr>
        <w:t xml:space="preserve">взаимоотношения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со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взрослыми и сверстниками.</w:t>
      </w:r>
    </w:p>
    <w:p w:rsidR="00841CC7" w:rsidRDefault="00B00C3C" w:rsidP="00B00C3C">
      <w:pPr>
        <w:pStyle w:val="a3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Патриотическое воспитание ребенка - сложный педагогический процесс. В основе его лежит формирование патриотизма как личностного качества.</w:t>
      </w:r>
    </w:p>
    <w:p w:rsidR="00B00C3C" w:rsidRDefault="00B00C3C" w:rsidP="00B00C3C">
      <w:pPr>
        <w:pStyle w:val="a3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В широком понимании патриотизм трактуется как олицетворение любви к своей Родине, активная сопричастность к ее истории, культуре, природе, к современной жизни, ее достижениям и проблемам.</w:t>
      </w:r>
    </w:p>
    <w:p w:rsidR="00B00C3C" w:rsidRDefault="00B00C3C" w:rsidP="00B00C3C">
      <w:pPr>
        <w:pStyle w:val="a3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На каждом возрастном этапе проявления патриотизма и патриотическое воспитание имеют свои особенности. Патриотизм применительно к ребенку определяется нами как его потребность участвовать во всех делах на благо окружающих людей, представителей живой природы, наличие у него таких качеств, как сострадание, сочувствие, чувство собственного достоинства, осознание себя частью окружающего мира.</w:t>
      </w:r>
    </w:p>
    <w:p w:rsidR="00B00C3C" w:rsidRDefault="00B00C3C" w:rsidP="00B00C3C">
      <w:pPr>
        <w:pStyle w:val="a3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В период школьного возраста развиваются высокие социальные мотивы и благородные чувства. Оттого, как они будут сформированы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в первые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годы жизни ребенка, во многом зависит все его последующее развитие. В этот период начинают развиваться те чувства, черты характера, которые незримо уже связывают его со своим народом, своей страной. Корни этого влияния в языке народа, который усваивает ребенок, в народных </w:t>
      </w:r>
      <w:r>
        <w:rPr>
          <w:rFonts w:ascii="Helvetica" w:hAnsi="Helvetica" w:cs="Helvetica"/>
          <w:color w:val="000000"/>
          <w:sz w:val="18"/>
          <w:szCs w:val="18"/>
        </w:rPr>
        <w:lastRenderedPageBreak/>
        <w:t>песнях, музыке, играх, игрушках, впечатлениях о природе родного края, о труде, быте, нравах и обычаях людей, среди которых он живет.</w:t>
      </w:r>
    </w:p>
    <w:p w:rsidR="00B00C3C" w:rsidRDefault="00B00C3C" w:rsidP="00B00C3C">
      <w:pPr>
        <w:pStyle w:val="a3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Под патриотическим воспитанием детей мы понимаем взаимодействие взрослых и детей в совместной деятельности и общении, которое направлено на раскрытие и формирование в ребенке общечеловеческих нравственных качеств личности, приобщение к истокам национальной и региональной культуры, природе родного края, воспитание эмоционально действенного отношения, чувства сопричастности, привязанности к окружающим.</w:t>
      </w:r>
    </w:p>
    <w:p w:rsidR="00B00C3C" w:rsidRDefault="00B00C3C" w:rsidP="00B00C3C">
      <w:pPr>
        <w:pStyle w:val="a3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Цель воспитания патриотизма у детей - формирование у них потребности совершать добрые дела и поступки, чувство сопричастности к окружающему и развитие таких качеств, как сострадание, сочувствие, находчивость, любознательность.</w:t>
      </w:r>
    </w:p>
    <w:p w:rsidR="00B00C3C" w:rsidRDefault="00680284" w:rsidP="00B00C3C">
      <w:pPr>
        <w:pStyle w:val="a3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П</w:t>
      </w:r>
      <w:r w:rsidR="00B00C3C">
        <w:rPr>
          <w:rFonts w:ascii="Helvetica" w:hAnsi="Helvetica" w:cs="Helvetica"/>
          <w:color w:val="000000"/>
          <w:sz w:val="18"/>
          <w:szCs w:val="18"/>
        </w:rPr>
        <w:t>атриотического воспитания раскрывается следующим образом:</w:t>
      </w:r>
    </w:p>
    <w:p w:rsidR="00B00C3C" w:rsidRDefault="00B00C3C" w:rsidP="00B00C3C">
      <w:pPr>
        <w:pStyle w:val="a3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- приобщение детей к культурному наследию, праздникам, традициям, народно-прикладному искусству, устному народному творчеству, музыкальному фольклору, народным играм;</w:t>
      </w:r>
    </w:p>
    <w:p w:rsidR="00B00C3C" w:rsidRDefault="00B00C3C" w:rsidP="00B00C3C">
      <w:pPr>
        <w:pStyle w:val="a3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- знакомство с семьёй,</w:t>
      </w:r>
      <w:r w:rsidR="00CD4313">
        <w:rPr>
          <w:rFonts w:ascii="Helvetica" w:hAnsi="Helvetica" w:cs="Helvetica"/>
          <w:color w:val="000000"/>
          <w:sz w:val="18"/>
          <w:szCs w:val="18"/>
        </w:rPr>
        <w:t xml:space="preserve"> ее</w:t>
      </w:r>
      <w:r>
        <w:rPr>
          <w:rFonts w:ascii="Helvetica" w:hAnsi="Helvetica" w:cs="Helvetica"/>
          <w:color w:val="000000"/>
          <w:sz w:val="18"/>
          <w:szCs w:val="18"/>
        </w:rPr>
        <w:t xml:space="preserve"> историей, членами семьи, родственниками, предками, родословной, семейными традициями;</w:t>
      </w:r>
    </w:p>
    <w:p w:rsidR="00B00C3C" w:rsidRDefault="00CD4313" w:rsidP="00B00C3C">
      <w:pPr>
        <w:pStyle w:val="a3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- </w:t>
      </w:r>
      <w:r w:rsidR="00B00C3C">
        <w:rPr>
          <w:rFonts w:ascii="Helvetica" w:hAnsi="Helvetica" w:cs="Helvetica"/>
          <w:color w:val="000000"/>
          <w:sz w:val="18"/>
          <w:szCs w:val="18"/>
        </w:rPr>
        <w:t>с детским садом, его ребятами, взрослыми, играми, игрушками, традициями;</w:t>
      </w:r>
    </w:p>
    <w:p w:rsidR="00B00C3C" w:rsidRDefault="00CD4313" w:rsidP="00B00C3C">
      <w:pPr>
        <w:pStyle w:val="a3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proofErr w:type="gramStart"/>
      <w:r>
        <w:rPr>
          <w:rFonts w:ascii="Helvetica" w:hAnsi="Helvetica" w:cs="Helvetica"/>
          <w:color w:val="000000"/>
          <w:sz w:val="18"/>
          <w:szCs w:val="18"/>
        </w:rPr>
        <w:t xml:space="preserve">- </w:t>
      </w:r>
      <w:r w:rsidR="00B00C3C">
        <w:rPr>
          <w:rFonts w:ascii="Helvetica" w:hAnsi="Helvetica" w:cs="Helvetica"/>
          <w:color w:val="000000"/>
          <w:sz w:val="18"/>
          <w:szCs w:val="18"/>
        </w:rPr>
        <w:t>с городом, селом, его историей, гербом, традициями, выдающимися людьми, селянами прошлого и настоящего времени, достопримечательностями;</w:t>
      </w:r>
      <w:proofErr w:type="gramEnd"/>
    </w:p>
    <w:p w:rsidR="00B00C3C" w:rsidRDefault="00B00C3C" w:rsidP="00B00C3C">
      <w:pPr>
        <w:pStyle w:val="a3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- проведение целевых наблюдений за состоянием объектов в разные времена года, организация сезонного земледельческого труда в природе, посев цветов, овощей, посадка кустов, деревьев и другое;</w:t>
      </w:r>
    </w:p>
    <w:p w:rsidR="00B00C3C" w:rsidRDefault="00B00C3C" w:rsidP="00B00C3C">
      <w:pPr>
        <w:pStyle w:val="a3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- организация творческой продуктивной, игровой деятельности детей, в которой ребенок проявляет сочувствие, заботу о человеке, растениях, животных в связи с приспособлением к новым жизненным условиям и ежедневно по необходимости.</w:t>
      </w:r>
    </w:p>
    <w:p w:rsidR="00B00C3C" w:rsidRDefault="00B00C3C" w:rsidP="00B00C3C">
      <w:pPr>
        <w:pStyle w:val="a3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В настоящее время одной из острейших проблем является воспитание патриотизма. Образовательные учреждения призваны формировать у детей первое представление об окружающем мире, отношение к родной природе, малой Родине, своему Отечеству. Очевидно, что для этого необходимо определить нравственные ориентиры, способные вызвать чувства самоуважения и единения.</w:t>
      </w:r>
    </w:p>
    <w:p w:rsidR="00B00C3C" w:rsidRDefault="00B00C3C" w:rsidP="00B00C3C">
      <w:pPr>
        <w:pStyle w:val="a3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Системе образования принадлежит ведущая роль в гражданском и патриотическом становлении подрастающего поколения.</w:t>
      </w:r>
    </w:p>
    <w:p w:rsidR="00B00C3C" w:rsidRDefault="00B00C3C" w:rsidP="00B00C3C">
      <w:pPr>
        <w:pStyle w:val="a3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Чувство Родины у ребенка начинается с любви к самым близким людям: отцу, матери, бабушке, дедушке. И родной дом, двор, где он не раз гулял, и вид из окна квартир, и детский сад, где он получает радость от общения со сверстниками, и школа, и родная природа - все это Родина. Сколько открытий делает ежедневно ребенок. И хотя многие его впечатления еще им не осознаны, все начинается с восхищения тем, что видит перед собой маленький человек.</w:t>
      </w:r>
    </w:p>
    <w:p w:rsidR="00B00C3C" w:rsidRDefault="00B00C3C" w:rsidP="00B00C3C">
      <w:pPr>
        <w:pStyle w:val="a3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Очень важным для воспитания патриотических чувств являются исторические знания. Знание истории необходимо для формирования гражданской позиции растущего человека, воспитания любви к «малой» Родине и Отечеству, гордости за людей, трудами и талантами которых славна Россия, чувства сопричастности к прошлому, настоящему и будущему своего народа.</w:t>
      </w:r>
    </w:p>
    <w:p w:rsidR="00B00C3C" w:rsidRDefault="00B00C3C" w:rsidP="00B00C3C">
      <w:pPr>
        <w:pStyle w:val="a3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Каково же содержание проблемы?</w:t>
      </w:r>
    </w:p>
    <w:p w:rsidR="00B00C3C" w:rsidRDefault="00B00C3C" w:rsidP="00B00C3C">
      <w:pPr>
        <w:pStyle w:val="a3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Наиболее идеологически незащищенными оказались дети. В силу возрастных особенностей, их воспитание целиком зависит от окружающих ребенка взрослых. Воспитательные традиции Древней Руси насчитывают более двух тысяч лет. Исторические элементы патриотизма в виде привязанности к родной земле, языку, традициям начали формироваться ещё в древности. Педагогическая мысль на Руси Х - XIII веков выдвигает отдельную личность как цель воспитания, воспитание веры в победу, в непобедимость богатырей русских.</w:t>
      </w:r>
    </w:p>
    <w:p w:rsidR="00B00C3C" w:rsidRDefault="00B00C3C" w:rsidP="00B00C3C">
      <w:pPr>
        <w:pStyle w:val="a3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Проводя параллель с нашим временем, стоит вспомнить, что «любовь к родному краю, родной культуре, родной речи начинается с малого - с любви к своей семье, к своему жилищу, к своему детскому саду. Постепенно расширяясь, эта любовь переходит в любовь к родной стране, к её истории, прошлому и настоящему, ко всему человечеству». Так писал академик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 xml:space="preserve"> .</w:t>
      </w:r>
      <w:proofErr w:type="gramEnd"/>
    </w:p>
    <w:p w:rsidR="00B00C3C" w:rsidRDefault="00B00C3C" w:rsidP="00B00C3C">
      <w:pPr>
        <w:pStyle w:val="a3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Чтобы проводить эту работу с детьми педагог должен правильно использовать источники педагогического мастерства, опыт, накопленный веками.</w:t>
      </w:r>
    </w:p>
    <w:p w:rsidR="00B00C3C" w:rsidRDefault="00B00C3C" w:rsidP="00B00C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Россия - родина для многих. Но для того чтобы считать себя её сыном или дочерью, необходимо ощутить духовную жизнь своего народа и творчески утвердить себя в ней, принять </w:t>
      </w:r>
      <w:hyperlink r:id="rId4" w:tooltip="Русский язык" w:history="1">
        <w:r>
          <w:rPr>
            <w:rStyle w:val="a4"/>
            <w:rFonts w:ascii="Helvetica" w:hAnsi="Helvetica" w:cs="Helvetica"/>
            <w:color w:val="743399"/>
            <w:sz w:val="18"/>
            <w:szCs w:val="18"/>
            <w:u w:val="none"/>
            <w:bdr w:val="none" w:sz="0" w:space="0" w:color="auto" w:frame="1"/>
          </w:rPr>
          <w:t>русский язык</w:t>
        </w:r>
      </w:hyperlink>
      <w:r>
        <w:rPr>
          <w:rFonts w:ascii="Helvetica" w:hAnsi="Helvetica" w:cs="Helvetica"/>
          <w:color w:val="000000"/>
          <w:sz w:val="18"/>
          <w:szCs w:val="18"/>
        </w:rPr>
        <w:t>, историю и культуру страны как свои собственные. Однако национальная гордость не должна вырождаться в тупое самомнение и самодовольство. Настоящий патриот учится на исторических ошибках своего народа, на недостатках его характера и культуры. Национализм же ведёт к взаимной ненависти, обособлению, культурному застою.</w:t>
      </w:r>
    </w:p>
    <w:p w:rsidR="00B00C3C" w:rsidRDefault="00B00C3C" w:rsidP="00B00C3C">
      <w:pPr>
        <w:pStyle w:val="a3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духовностью человека, её глубиной. Поэтому, не будучи патриотом сам, педагог не сможет и в ребёнке пробудить чувство любви к Родине. Именно пробудить, а не навязать, так как в основе патриотизма лежит духовное самоопределение.</w:t>
      </w:r>
    </w:p>
    <w:p w:rsidR="00B00C3C" w:rsidRDefault="00B00C3C" w:rsidP="00B00C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Русский народ не должен терять своего нравственного </w:t>
      </w:r>
      <w:hyperlink r:id="rId5" w:tooltip="Авторитет" w:history="1">
        <w:r>
          <w:rPr>
            <w:rStyle w:val="a4"/>
            <w:rFonts w:ascii="Helvetica" w:hAnsi="Helvetica" w:cs="Helvetica"/>
            <w:color w:val="743399"/>
            <w:sz w:val="18"/>
            <w:szCs w:val="18"/>
            <w:u w:val="none"/>
            <w:bdr w:val="none" w:sz="0" w:space="0" w:color="auto" w:frame="1"/>
          </w:rPr>
          <w:t>авторитета</w:t>
        </w:r>
      </w:hyperlink>
      <w:r>
        <w:rPr>
          <w:rFonts w:ascii="Helvetica" w:hAnsi="Helvetica" w:cs="Helvetica"/>
          <w:color w:val="000000"/>
          <w:sz w:val="18"/>
          <w:szCs w:val="18"/>
        </w:rPr>
        <w:t> среди других народов - авторитета, достойно завоёванного русским искусством, литературой. Мы не должны забывать о своём культурном прошлом, о наших памятниках, литературе, языке, живописи... Народные отличия сохранятся и в XXI веке, если мы будем озабочены воспитанием души, а н</w:t>
      </w:r>
      <w:r w:rsidR="00680284">
        <w:rPr>
          <w:rFonts w:ascii="Helvetica" w:hAnsi="Helvetica" w:cs="Helvetica"/>
          <w:color w:val="000000"/>
          <w:sz w:val="18"/>
          <w:szCs w:val="18"/>
        </w:rPr>
        <w:t xml:space="preserve">е только передачей знаний. </w:t>
      </w:r>
    </w:p>
    <w:p w:rsidR="00B00C3C" w:rsidRDefault="00B00C3C" w:rsidP="00B00C3C">
      <w:pPr>
        <w:pStyle w:val="a3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Именно поэтому родная культура, как отец и мать, должна стать неотъемлемой частью души ребёнка, началом, продолжающим формирование личности.</w:t>
      </w:r>
    </w:p>
    <w:p w:rsidR="00B00C3C" w:rsidRDefault="00B00C3C" w:rsidP="00B00C3C">
      <w:pPr>
        <w:pStyle w:val="a3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Формирование патриотических чу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вств пр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>оходит эффективно в тесной связи с семьёй. Именно родители на ярких, доступных примерах жизни, своего труда, отношения государства к детям демонстрируют ребёнку, что на него возлагают надежды не только родные, но и всё общество, вся страна. Мы со своей стороны оказываем педагогическую поддержку семье в этих вопросах, через встречи, консультации и беседы, совместные праздники и экскурсии.</w:t>
      </w:r>
    </w:p>
    <w:p w:rsidR="00B00C3C" w:rsidRDefault="00B00C3C" w:rsidP="00B00C3C">
      <w:pPr>
        <w:pStyle w:val="a3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Родителям можно посоветовать и такие формы привлечения детей к общественной жизни, как прогулки и экскурсии и целью знакомства с историческими местами (близкой истории), памятниками погибшим воинам; посещение краеведческого музея и т. д.</w:t>
      </w:r>
    </w:p>
    <w:p w:rsidR="00B00C3C" w:rsidRDefault="00B00C3C" w:rsidP="00B00C3C">
      <w:pPr>
        <w:pStyle w:val="a3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Какая притягательная сила заключена в том, что нас окружает в детстве? Почему даже уехав из родных мест на долгие годы, человек вспоминает их с теплом, а живя в городе, селе, он постоянно, с гордостью рассказывает гостю о красоте и богатстве родного края? Думается, это - выражение глубокой привязанности и любви ко всему, что с ранних лет вошло в сердце как самое дорогое. Свою любовь к родным местам, представление о том, чем они знамениты, какова природа, каким трудом заняты люди - всё это в своей работе мы передаем детям, что чрезвычайно важно для воспитания нравственных и патриотических чувств.</w:t>
      </w:r>
    </w:p>
    <w:p w:rsidR="00B00C3C" w:rsidRDefault="00B00C3C" w:rsidP="00B00C3C">
      <w:pPr>
        <w:pStyle w:val="a3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Чем мы можем гордиться так это своей историей. Мне хочется пробудить в детях чувство гордости за русских людей, давших миру великих полководцев и мыслителей, освободителей мира от фашизма и первопроходцев космоса.</w:t>
      </w:r>
    </w:p>
    <w:p w:rsidR="00B00C3C" w:rsidRDefault="00B00C3C" w:rsidP="00B00C3C">
      <w:pPr>
        <w:pStyle w:val="a3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Нашим детям есть чем</w:t>
      </w:r>
      <w:r w:rsidR="00CD4313">
        <w:rPr>
          <w:rFonts w:ascii="Helvetica" w:hAnsi="Helvetica" w:cs="Helvetica"/>
          <w:color w:val="000000"/>
          <w:sz w:val="18"/>
          <w:szCs w:val="18"/>
        </w:rPr>
        <w:t xml:space="preserve"> гордиться!</w:t>
      </w:r>
      <w:r w:rsidR="003F2887"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Родина, Отечество... В корнях этих слов близкие каждому образы: мать и отец, родители, те, кто дает жизнь новому существу. Чувство любви к Родине сродни чувству любви к родному дому. Объединяет эти чувства единая основа - привязанность и чувство защищенности. Значит, если мы будем воспитывать у детей чувство привязанности, как таковое, и чувство привязанности к родному дому, то при соответствующей педагогической работе со временем оно дополнится чувством любви и привязанности к своей стране.</w:t>
      </w:r>
    </w:p>
    <w:p w:rsidR="00B00C3C" w:rsidRDefault="00B00C3C" w:rsidP="00B00C3C">
      <w:pPr>
        <w:pStyle w:val="a3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На мой взгляд, суть 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людей.</w:t>
      </w:r>
    </w:p>
    <w:p w:rsidR="004A51BC" w:rsidRDefault="004A51BC" w:rsidP="00B00C3C">
      <w:pPr>
        <w:pStyle w:val="a3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Таким образом, хотелось бы отметить, что в решении проблемы гражданско-патриотического воспитания современного поколения должна в первую очередь прин</w:t>
      </w:r>
      <w:r w:rsidR="00680284">
        <w:rPr>
          <w:rFonts w:ascii="Helvetica" w:hAnsi="Helvetica" w:cs="Helvetica"/>
          <w:color w:val="000000"/>
          <w:sz w:val="18"/>
          <w:szCs w:val="18"/>
        </w:rPr>
        <w:t>и</w:t>
      </w:r>
      <w:r>
        <w:rPr>
          <w:rFonts w:ascii="Helvetica" w:hAnsi="Helvetica" w:cs="Helvetica"/>
          <w:color w:val="000000"/>
          <w:sz w:val="18"/>
          <w:szCs w:val="18"/>
        </w:rPr>
        <w:t>мать участие сама</w:t>
      </w:r>
      <w:r w:rsidR="00680284">
        <w:rPr>
          <w:rFonts w:ascii="Helvetica" w:hAnsi="Helvetica" w:cs="Helvetica"/>
          <w:color w:val="000000"/>
          <w:sz w:val="18"/>
          <w:szCs w:val="18"/>
        </w:rPr>
        <w:t xml:space="preserve"> молодежь, осознавая всю </w:t>
      </w:r>
      <w:r w:rsidR="00680284">
        <w:rPr>
          <w:rFonts w:ascii="Helvetica" w:hAnsi="Helvetica" w:cs="Helvetica"/>
          <w:color w:val="000000"/>
          <w:sz w:val="18"/>
          <w:szCs w:val="18"/>
        </w:rPr>
        <w:lastRenderedPageBreak/>
        <w:t xml:space="preserve">важность своего участия в жизни Родины, любить, знать и уважать ее культуру, традиции и историю. </w:t>
      </w:r>
      <w:proofErr w:type="gramStart"/>
      <w:r w:rsidR="00680284">
        <w:rPr>
          <w:rFonts w:ascii="Helvetica" w:hAnsi="Helvetica" w:cs="Helvetica"/>
          <w:color w:val="000000"/>
          <w:sz w:val="18"/>
          <w:szCs w:val="18"/>
        </w:rPr>
        <w:t>Но</w:t>
      </w:r>
      <w:proofErr w:type="gramEnd"/>
      <w:r w:rsidR="00680284">
        <w:rPr>
          <w:rFonts w:ascii="Helvetica" w:hAnsi="Helvetica" w:cs="Helvetica"/>
          <w:color w:val="000000"/>
          <w:sz w:val="18"/>
          <w:szCs w:val="18"/>
        </w:rPr>
        <w:t xml:space="preserve"> тем не менее, направлять действия молодежи в нужное русло должно, как государство, так и семья, детский сад, школа. И их основная задача заключается во взаимодействии с целью формирования национального самосознания, гражданственности и патриотизма  современного подрастающего поколения.</w:t>
      </w:r>
    </w:p>
    <w:p w:rsidR="00D728CD" w:rsidRDefault="00841CC7">
      <w:r>
        <w:t xml:space="preserve">   « Патриотизм, как мы знаем, это ни что другое, как любовь к Родине. Без этого ни одна страна существовать не может, она просто растворится, как кусочек сахара в чае ». В.В. Путин</w:t>
      </w:r>
    </w:p>
    <w:p w:rsidR="00841CC7" w:rsidRDefault="00841CC7">
      <w:r>
        <w:t xml:space="preserve">                                                              </w:t>
      </w:r>
    </w:p>
    <w:sectPr w:rsidR="00841CC7" w:rsidSect="00D7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0C3C"/>
    <w:rsid w:val="003F2887"/>
    <w:rsid w:val="004A51BC"/>
    <w:rsid w:val="004D4E1C"/>
    <w:rsid w:val="00680284"/>
    <w:rsid w:val="00720454"/>
    <w:rsid w:val="00785079"/>
    <w:rsid w:val="00841CC7"/>
    <w:rsid w:val="00935B6A"/>
    <w:rsid w:val="009F0F9B"/>
    <w:rsid w:val="00B00C3C"/>
    <w:rsid w:val="00CD4313"/>
    <w:rsid w:val="00D728CD"/>
    <w:rsid w:val="00E2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0C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avtoritet/" TargetMode="External"/><Relationship Id="rId4" Type="http://schemas.openxmlformats.org/officeDocument/2006/relationships/hyperlink" Target="https://pandia.ru/text/category/russkij_yaz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2019-01-13T11:50:00Z</dcterms:created>
  <dcterms:modified xsi:type="dcterms:W3CDTF">2019-01-13T15:32:00Z</dcterms:modified>
</cp:coreProperties>
</file>