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C1" w:rsidRPr="001849C1" w:rsidRDefault="001849C1" w:rsidP="00184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9C1" w:rsidRPr="001849C1" w:rsidRDefault="001849C1" w:rsidP="00184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C1">
        <w:rPr>
          <w:rFonts w:ascii="Times New Roman" w:hAnsi="Times New Roman" w:cs="Times New Roman"/>
          <w:b/>
          <w:sz w:val="28"/>
          <w:szCs w:val="28"/>
        </w:rPr>
        <w:t>Развитие  речи  дошкольников  посредством  опытов   и экспериментов</w:t>
      </w:r>
    </w:p>
    <w:p w:rsidR="0017484E" w:rsidRPr="007B4A85" w:rsidRDefault="0017484E" w:rsidP="001748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B4A85">
        <w:rPr>
          <w:rFonts w:ascii="Times New Roman" w:hAnsi="Times New Roman" w:cs="Times New Roman"/>
          <w:b/>
          <w:i/>
          <w:sz w:val="28"/>
          <w:szCs w:val="28"/>
        </w:rPr>
        <w:t>Шарафутдинова</w:t>
      </w:r>
      <w:proofErr w:type="spellEnd"/>
      <w:r w:rsidRPr="007B4A85">
        <w:rPr>
          <w:rFonts w:ascii="Times New Roman" w:hAnsi="Times New Roman" w:cs="Times New Roman"/>
          <w:b/>
          <w:i/>
          <w:sz w:val="28"/>
          <w:szCs w:val="28"/>
        </w:rPr>
        <w:t xml:space="preserve"> П.П.</w:t>
      </w:r>
    </w:p>
    <w:p w:rsidR="0017484E" w:rsidRDefault="0017484E" w:rsidP="001748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A85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МАДОУ №1 «Родничок» </w:t>
      </w:r>
      <w:proofErr w:type="gramStart"/>
      <w:r w:rsidRPr="007B4A8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B4A85">
        <w:rPr>
          <w:rFonts w:ascii="Times New Roman" w:hAnsi="Times New Roman" w:cs="Times New Roman"/>
          <w:b/>
          <w:i/>
          <w:sz w:val="28"/>
          <w:szCs w:val="28"/>
        </w:rPr>
        <w:t>. Нурлат</w:t>
      </w:r>
    </w:p>
    <w:p w:rsidR="0017484E" w:rsidRDefault="0017484E" w:rsidP="001748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B4A85">
        <w:rPr>
          <w:rFonts w:ascii="Times New Roman" w:hAnsi="Times New Roman" w:cs="Times New Roman"/>
          <w:b/>
          <w:i/>
          <w:sz w:val="28"/>
          <w:szCs w:val="28"/>
        </w:rPr>
        <w:t>Нурлатского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4A85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 Республики Татарстан</w:t>
      </w:r>
    </w:p>
    <w:p w:rsidR="001849C1" w:rsidRPr="007B4A85" w:rsidRDefault="001849C1" w:rsidP="001748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16FAA" w:rsidRPr="001849C1" w:rsidRDefault="00E16FAA" w:rsidP="00E16FAA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Речь является одним из важных изобретений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89437E" w:rsidRPr="001849C1" w:rsidRDefault="00E16FAA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– высшая форма речемыслительной деятельности, которая определяет уровень речевого и умственного развития ребенка.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Для развития мышления и речи ребенка необходим богатый чувственный опыт, получаемый им при восприятии различных предметов, поэтому целью своей работы определила развитие у детей познавательной активности, любознательности, стремления к самостоятельному познанию и размышлению, инициативы, сообразительности, пытливости, критичности и самостоятельности, а также развитие связной речи.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Дети дошкольного возраста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наиболее ярко обнаруживают свою сущность, скрытую в обычных ситуациях и как игровая деятельность способствует развитию целостной личности.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Ребенок познает объект в ходе практической деятельности с ним, осуществляемые ребенком действия выполняют познавательную, ориентировочно </w:t>
      </w:r>
      <w:r w:rsidRPr="001849C1">
        <w:rPr>
          <w:rFonts w:ascii="Times New Roman" w:hAnsi="Times New Roman" w:cs="Times New Roman"/>
          <w:sz w:val="28"/>
          <w:szCs w:val="28"/>
        </w:rPr>
        <w:lastRenderedPageBreak/>
        <w:t>- исследовательскую функцию, создавая условия, в которых раскрывается содержание данного объекта. Процесс познания – творческий процесс и моя задача, как воспитателя, – поддержать и развить в ребенке интерес к исследованиям, открытиям, создать необходимые условия для этого.</w:t>
      </w:r>
      <w:r w:rsidR="00F9395C" w:rsidRPr="001849C1">
        <w:rPr>
          <w:sz w:val="28"/>
          <w:szCs w:val="28"/>
        </w:rPr>
        <w:t xml:space="preserve"> </w:t>
      </w:r>
      <w:r w:rsidR="00F9395C" w:rsidRPr="001849C1">
        <w:rPr>
          <w:rFonts w:ascii="Times New Roman" w:hAnsi="Times New Roman" w:cs="Times New Roman"/>
          <w:sz w:val="28"/>
          <w:szCs w:val="28"/>
        </w:rPr>
        <w:t xml:space="preserve">Одним из важных средств развития речи  детей является создание развивающей среды. В группе мы  оборудовали различные развивающие зоны:  «Уголок природы», «Уголок по развитию мелкой моторики», разные виды театров, музыкальный уголок, уголок «Безопасная улица», «Книжный и </w:t>
      </w:r>
      <w:proofErr w:type="gramStart"/>
      <w:r w:rsidR="00F9395C" w:rsidRPr="001849C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9395C" w:rsidRPr="001849C1">
        <w:rPr>
          <w:rFonts w:ascii="Times New Roman" w:hAnsi="Times New Roman" w:cs="Times New Roman"/>
          <w:sz w:val="28"/>
          <w:szCs w:val="28"/>
        </w:rPr>
        <w:t xml:space="preserve"> уголок» речевой уголок, уголки для сюжетно-ролевых игр: «Супермаркет», «Библиотека», «Больница», «Салон красоты», в группе есть конструкторы разных видов и размеров.</w:t>
      </w:r>
      <w:r w:rsidRPr="001849C1">
        <w:rPr>
          <w:rFonts w:ascii="Times New Roman" w:hAnsi="Times New Roman" w:cs="Times New Roman"/>
          <w:sz w:val="28"/>
          <w:szCs w:val="28"/>
        </w:rPr>
        <w:t xml:space="preserve"> В группе оборудована </w:t>
      </w:r>
      <w:r w:rsidR="00F9395C" w:rsidRPr="001849C1">
        <w:rPr>
          <w:rFonts w:ascii="Times New Roman" w:hAnsi="Times New Roman" w:cs="Times New Roman"/>
          <w:sz w:val="28"/>
          <w:szCs w:val="28"/>
        </w:rPr>
        <w:t>«М</w:t>
      </w:r>
      <w:r w:rsidRPr="001849C1">
        <w:rPr>
          <w:rFonts w:ascii="Times New Roman" w:hAnsi="Times New Roman" w:cs="Times New Roman"/>
          <w:sz w:val="28"/>
          <w:szCs w:val="28"/>
        </w:rPr>
        <w:t>ини лаборатория</w:t>
      </w:r>
      <w:r w:rsidR="00F9395C" w:rsidRPr="001849C1">
        <w:rPr>
          <w:rFonts w:ascii="Times New Roman" w:hAnsi="Times New Roman" w:cs="Times New Roman"/>
          <w:sz w:val="28"/>
          <w:szCs w:val="28"/>
        </w:rPr>
        <w:t>»</w:t>
      </w:r>
      <w:r w:rsidRPr="001849C1">
        <w:rPr>
          <w:rFonts w:ascii="Times New Roman" w:hAnsi="Times New Roman" w:cs="Times New Roman"/>
          <w:sz w:val="28"/>
          <w:szCs w:val="28"/>
        </w:rPr>
        <w:t>, где сосредоточены самые разнообразные средства и материалы для самостоятельной деятельности детей. Все материалы и оборудование находятся в полном распоряжении детей. Так же в доступном для экспериментирования месте в достаточном количестве расположены приборы - помощники: увеличительные стекла, песочные часы; природный материал; утилизированный и технический материалы: лоскутки ткани, камешки, гайки, проволока, болтики и много других подобных вещей. Эти предметы обычно и служат источником новых замыслов и одновременно материалом для создания самых разных проектов.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По мнению академика Н. Н. </w:t>
      </w:r>
      <w:proofErr w:type="spellStart"/>
      <w:r w:rsidRPr="001849C1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1849C1"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Моя задача, как воспитателя - помочь в проведении этих исследований, сделать их полезными. 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 Дошкольники учатся формулировать четкие выводы и определения в ходе экспериментирования.          Учатся рассуждать, задавать вопросы и обращаться с просьбами; «Как это сделать? Давайте сделаем так.  Давайте посмотрим, что будет, если…». Тем самым у детей развивается диалогическая, монологическая речь, речь-рассуждение.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Я считаю, что чем разнообразнее и интенсивнее поисковая деятельность, тем больше новой информации получает ребенок, тем быстрее и полноценнее он развивается. Все темы для исследовательской работы детей условно объединяю в три основные группы: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1. Темы, ориентированные на разработку несуществующих объектов и явлений. Здесь используются сюжеты разных сказок, а также выдуманные детьми идеи – от макетов космического корабля до конструкции несуществующего животного с какими-то новыми, необычными возможностями.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lastRenderedPageBreak/>
        <w:t>2. Темы, предполагающие проведение собственных наблюдений и экспериментов. В качестве объектов для детского экспериментирования и наблюдений выступают явления живой и неживой природы, а также предметы рукотворного мира: «Откуда приходят звуки?», «Его величество огонь», «Ткани разные нужны» и др.</w:t>
      </w:r>
    </w:p>
    <w:p w:rsidR="008870B7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3. Темы, ориентированные на изучение и обобщение фактов, материалов содержащихся в разных источниках. Замечательными источниками для теоретических исследований являются различные энциклопедии и справоч</w:t>
      </w:r>
      <w:r w:rsidR="00F9395C" w:rsidRPr="001849C1">
        <w:rPr>
          <w:rFonts w:ascii="Times New Roman" w:hAnsi="Times New Roman" w:cs="Times New Roman"/>
          <w:sz w:val="28"/>
          <w:szCs w:val="28"/>
        </w:rPr>
        <w:t>ники для детей разного возраста</w:t>
      </w:r>
      <w:r w:rsidR="008870B7" w:rsidRPr="001849C1">
        <w:rPr>
          <w:rFonts w:ascii="Times New Roman" w:hAnsi="Times New Roman" w:cs="Times New Roman"/>
          <w:sz w:val="28"/>
          <w:szCs w:val="28"/>
        </w:rPr>
        <w:t xml:space="preserve">: «Первая научная лаборатория» А.И.Шапиро,  </w:t>
      </w:r>
      <w:bookmarkStart w:id="0" w:name="_GoBack"/>
      <w:bookmarkEnd w:id="0"/>
      <w:r w:rsidR="008870B7" w:rsidRPr="001849C1">
        <w:rPr>
          <w:rFonts w:ascii="Times New Roman" w:eastAsia="Calibri" w:hAnsi="Times New Roman" w:cs="Times New Roman"/>
          <w:sz w:val="28"/>
          <w:szCs w:val="28"/>
        </w:rPr>
        <w:t>«Воздух вокруг нас</w:t>
      </w:r>
      <w:r w:rsidR="008870B7" w:rsidRPr="001849C1">
        <w:rPr>
          <w:rFonts w:ascii="Times New Roman" w:hAnsi="Times New Roman" w:cs="Times New Roman"/>
          <w:sz w:val="28"/>
          <w:szCs w:val="28"/>
        </w:rPr>
        <w:t xml:space="preserve">» </w:t>
      </w:r>
      <w:r w:rsidR="008870B7" w:rsidRPr="001849C1">
        <w:rPr>
          <w:rFonts w:ascii="Times New Roman" w:eastAsia="Calibri" w:hAnsi="Times New Roman" w:cs="Times New Roman"/>
          <w:sz w:val="28"/>
          <w:szCs w:val="28"/>
        </w:rPr>
        <w:t>Рыжова Н.А.</w:t>
      </w:r>
      <w:r w:rsidR="008870B7" w:rsidRPr="001849C1">
        <w:rPr>
          <w:rFonts w:ascii="Times New Roman" w:hAnsi="Times New Roman" w:cs="Times New Roman"/>
          <w:sz w:val="28"/>
          <w:szCs w:val="28"/>
        </w:rPr>
        <w:t xml:space="preserve">, «В гармонии с природой» </w:t>
      </w:r>
      <w:r w:rsidR="008870B7" w:rsidRPr="001849C1">
        <w:rPr>
          <w:rFonts w:ascii="Times New Roman" w:eastAsia="Calibri" w:hAnsi="Times New Roman" w:cs="Times New Roman"/>
          <w:sz w:val="28"/>
          <w:szCs w:val="28"/>
        </w:rPr>
        <w:t>Павленк</w:t>
      </w:r>
      <w:r w:rsidR="008870B7" w:rsidRPr="001849C1">
        <w:rPr>
          <w:rFonts w:ascii="Times New Roman" w:hAnsi="Times New Roman" w:cs="Times New Roman"/>
          <w:sz w:val="28"/>
          <w:szCs w:val="28"/>
        </w:rPr>
        <w:t>о Л.Ф..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Маленькому исследователю для решения исследовательских задач необходимы инструментальные навыки и умения логического и творческого мышления. Поэтому работу по опытно-экспериментальной деятельности провожу в системе, и условно разделила её на 3 этапа: </w:t>
      </w:r>
      <w:proofErr w:type="gramStart"/>
      <w:r w:rsidRPr="001849C1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1849C1">
        <w:rPr>
          <w:rFonts w:ascii="Times New Roman" w:hAnsi="Times New Roman" w:cs="Times New Roman"/>
          <w:sz w:val="28"/>
          <w:szCs w:val="28"/>
        </w:rPr>
        <w:t>, основной и заключительный.</w:t>
      </w:r>
    </w:p>
    <w:p w:rsidR="002F05A2" w:rsidRPr="001849C1" w:rsidRDefault="0089437E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Подготовительный этап - подготовка к постановке проблемы - позволяет:</w:t>
      </w:r>
    </w:p>
    <w:p w:rsidR="0089437E" w:rsidRPr="001849C1" w:rsidRDefault="007C2C05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*</w:t>
      </w:r>
      <w:r w:rsidR="0089437E" w:rsidRPr="001849C1">
        <w:rPr>
          <w:rFonts w:ascii="Times New Roman" w:hAnsi="Times New Roman" w:cs="Times New Roman"/>
          <w:sz w:val="28"/>
          <w:szCs w:val="28"/>
        </w:rPr>
        <w:t xml:space="preserve"> Учить детей видеть проблему;</w:t>
      </w:r>
    </w:p>
    <w:p w:rsidR="0089437E" w:rsidRPr="001849C1" w:rsidRDefault="007C2C05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*</w:t>
      </w:r>
      <w:r w:rsidR="0089437E" w:rsidRPr="001849C1">
        <w:rPr>
          <w:rFonts w:ascii="Times New Roman" w:hAnsi="Times New Roman" w:cs="Times New Roman"/>
          <w:sz w:val="28"/>
          <w:szCs w:val="28"/>
        </w:rPr>
        <w:t xml:space="preserve">  Формировать умения выдвигать гипотезы;</w:t>
      </w:r>
    </w:p>
    <w:p w:rsidR="002F05A2" w:rsidRPr="001849C1" w:rsidRDefault="007C2C05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*</w:t>
      </w:r>
      <w:r w:rsidR="0089437E" w:rsidRPr="001849C1">
        <w:rPr>
          <w:rFonts w:ascii="Times New Roman" w:hAnsi="Times New Roman" w:cs="Times New Roman"/>
          <w:sz w:val="28"/>
          <w:szCs w:val="28"/>
        </w:rPr>
        <w:t xml:space="preserve">  Совершенствовать умения задавать вопросы.</w:t>
      </w:r>
    </w:p>
    <w:p w:rsidR="0089437E" w:rsidRPr="001849C1" w:rsidRDefault="0089437E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На этом этапе предлагаю детям следующие упражнения: «Закончи рассказ», «Сколько значений у предмета?», а также различные ситуации, в которых нужно сформулировать возможные причины и последствия описанных событий.</w:t>
      </w:r>
    </w:p>
    <w:p w:rsidR="002F05A2" w:rsidRPr="001849C1" w:rsidRDefault="002F05A2" w:rsidP="002F0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Основной этап - поиск решения данной проблемы – направлен на то, чтобы научить детей давать определения понятиям, классифицировать предметы, выявлять взаимосвязи объектов рукотворного мира, проводить эксперименты, а также совершенствовать умение наблюдать за окружающим миром. Такие игры, как «Отгадай», «Чудесный мешочек», «Трудные слова» учат детей давать определения понятиям и классифицировать их. Игры «Кто пропал?», «Рассматривание», «Чего не стало» помогают детям научиться пользоваться одним из самых доступных и популярных методов исследования – методом наблюдения.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Заключительный этап, или формулировка выводов – учит детей высказывать свои суждения, делать выводы и умозаключения. Воспитывает логику мыслей, четкость и красоту речи. Для формирования первичных навыков и тренировки умения делать простые умозаключения использую такие игры, как «Что на что похоже?», «Клякса», «Что здесь изображено?».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lastRenderedPageBreak/>
        <w:t>Все предложенные игры и упражнения активизируют исследовательскую деятельность детей и приводят их к собственной исследовательской практике. Развивают речевую активность, т. е. умение составлять вопросительные и восклицательные предложения, умение отвечать на вопросы, побуждают детей к передаче чувств и мыслей в речи, а также способствуют пониманию и использованию в связной речи различных грамматических категорий, обозначающих названия, действия, качества и помогающих анализировать предмет и явление со всех сторон.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В своей работе активно использую такие формы организации, как фронтальные занятия, экскурсии, чтение художественной литературы, развлечения, опыты, беседы. Свои отношения с детьми строю на основе доверия и партнерства. Большую радость, удивление и даже восторг дети испытывают от своих маленьких и больших «открытий», которые вызывают у них чувство удовлетворения от проделанной работы.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Опытно-экспериментальной деятельность не только дает детям реальные представления о различных сторонах изучаемого объекта, о его взаимоотношении с другими объектами и со средой обитания, она еще и тесно связана с другими видами детской деятельности.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 – при формулировании цели, во время обсуждения хода опыта, при подведении итогов и в словесном рассказе </w:t>
      </w:r>
      <w:proofErr w:type="gramStart"/>
      <w:r w:rsidRPr="001849C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849C1">
        <w:rPr>
          <w:rFonts w:ascii="Times New Roman" w:hAnsi="Times New Roman" w:cs="Times New Roman"/>
          <w:sz w:val="28"/>
          <w:szCs w:val="28"/>
        </w:rPr>
        <w:t xml:space="preserve"> увиденном. Дети стали более активно высказываться при постановке цели опыта, выполнении действий и при обсуждениях. На занятиях дети стали более находчивыми, не стесняются ответов, предположений, часто задают вопросы на различные темы и тем самым формируются различные формы общения.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Общение в процессе экспериментальной деятельности способствовало развитию диалогической речи, большинство детей умеют работать сообща, уступать друг другу, отстаивать свою правоту и признавать правоту других.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Экспериментирование связываю и с другими видами деятельности – чтением художественной литературы, с музыкальным и физическим воспитанием, но эти связи выражены не столь ярко и сильно.</w:t>
      </w:r>
    </w:p>
    <w:p w:rsidR="007C2C05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 xml:space="preserve">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процессы, т. к. постоянно возникает необходимость совершать операции анализа и синтеза, классификации, </w:t>
      </w:r>
      <w:r w:rsidRPr="001849C1">
        <w:rPr>
          <w:rFonts w:ascii="Times New Roman" w:hAnsi="Times New Roman" w:cs="Times New Roman"/>
          <w:sz w:val="28"/>
          <w:szCs w:val="28"/>
        </w:rPr>
        <w:lastRenderedPageBreak/>
        <w:t>сравнения, обобщения. Детям постоянно приходится устанавливать причинно-следственные связи, доказывать и опровергать.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Благодаря данному виду деятельности, речь детей становится более содержательной, более выразительной, правильно построенной. Широкое применение опытно-экспериментальной деятельности в работе помогает подготовить детей к школе, способных к творческому решению задач, проблем, способных к смелым высказываниям, предположениям, поиску путей решения выхода из ситуации.</w:t>
      </w:r>
    </w:p>
    <w:p w:rsidR="0089437E" w:rsidRPr="001849C1" w:rsidRDefault="0089437E" w:rsidP="0089437E">
      <w:pPr>
        <w:jc w:val="both"/>
        <w:rPr>
          <w:rFonts w:ascii="Times New Roman" w:hAnsi="Times New Roman" w:cs="Times New Roman"/>
          <w:sz w:val="28"/>
          <w:szCs w:val="28"/>
        </w:rPr>
      </w:pPr>
      <w:r w:rsidRPr="001849C1">
        <w:rPr>
          <w:rFonts w:ascii="Times New Roman" w:hAnsi="Times New Roman" w:cs="Times New Roman"/>
          <w:sz w:val="28"/>
          <w:szCs w:val="28"/>
        </w:rPr>
        <w:t>Огромное значение в работе с дошкольниками имеет организованная система сотрудничества с родителями. Ведь как бы мы, воспитатели, не старались учить детей чему-либо, если родители пассивны, не уделяют должного внимания своим детям, то и результат будет низким. Для родителей выпускаются небольшие буклеты и памятки, как «Исследовательская деятельность и детское экспериментирование: что это такое?», «Мир общения ребенка», «Учимся рассуждать», «Что можно и что нельзя» вызвали у родителей большой интерес.</w:t>
      </w:r>
    </w:p>
    <w:p w:rsidR="0017484E" w:rsidRPr="007257E8" w:rsidRDefault="001849C1" w:rsidP="00184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7484E" w:rsidRPr="007257E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7484E" w:rsidRPr="007257E8" w:rsidRDefault="0017484E" w:rsidP="00184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9C1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1849C1">
        <w:rPr>
          <w:rFonts w:ascii="Times New Roman" w:hAnsi="Times New Roman" w:cs="Times New Roman"/>
          <w:sz w:val="24"/>
          <w:szCs w:val="24"/>
        </w:rPr>
        <w:t xml:space="preserve"> О.В. Из чего сделаны предметы: Игры-занятия для дошкольников. – 2-е изд.,</w:t>
      </w:r>
      <w:r w:rsidR="001849C1" w:rsidRPr="001849C1">
        <w:rPr>
          <w:rFonts w:ascii="Times New Roman" w:hAnsi="Times New Roman" w:cs="Times New Roman"/>
          <w:sz w:val="24"/>
          <w:szCs w:val="24"/>
        </w:rPr>
        <w:t xml:space="preserve">-  </w:t>
      </w:r>
      <w:r w:rsidRPr="001849C1">
        <w:rPr>
          <w:rFonts w:ascii="Times New Roman" w:hAnsi="Times New Roman" w:cs="Times New Roman"/>
          <w:sz w:val="24"/>
          <w:szCs w:val="24"/>
        </w:rPr>
        <w:t>М.:ТЦ Сфера, 2014. С.17, с.21</w:t>
      </w: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9C1">
        <w:rPr>
          <w:rFonts w:ascii="Times New Roman" w:hAnsi="Times New Roman" w:cs="Times New Roman"/>
          <w:sz w:val="24"/>
          <w:szCs w:val="24"/>
        </w:rPr>
        <w:t>Журнал Дошкольная педагогика»/ СПб</w:t>
      </w:r>
      <w:proofErr w:type="gramStart"/>
      <w:r w:rsidRPr="001849C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849C1">
        <w:rPr>
          <w:rFonts w:ascii="Times New Roman" w:hAnsi="Times New Roman" w:cs="Times New Roman"/>
          <w:sz w:val="24"/>
          <w:szCs w:val="24"/>
        </w:rPr>
        <w:t>Детство-Пресс, декабрь 2012г. С.17</w:t>
      </w: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9C1">
        <w:rPr>
          <w:rFonts w:ascii="Times New Roman" w:hAnsi="Times New Roman" w:cs="Times New Roman"/>
          <w:sz w:val="24"/>
          <w:szCs w:val="24"/>
        </w:rPr>
        <w:t xml:space="preserve">Иванова А.И. Методика организации экологических наблюдений и экспериментов в </w:t>
      </w:r>
      <w:r w:rsidR="001849C1" w:rsidRPr="001849C1">
        <w:rPr>
          <w:rFonts w:ascii="Times New Roman" w:hAnsi="Times New Roman" w:cs="Times New Roman"/>
          <w:sz w:val="24"/>
          <w:szCs w:val="24"/>
        </w:rPr>
        <w:t xml:space="preserve">  </w:t>
      </w:r>
      <w:r w:rsidRPr="001849C1">
        <w:rPr>
          <w:rFonts w:ascii="Times New Roman" w:hAnsi="Times New Roman" w:cs="Times New Roman"/>
          <w:sz w:val="24"/>
          <w:szCs w:val="24"/>
        </w:rPr>
        <w:t xml:space="preserve">детском саду: Пособие для работников дошкольных учреждений. </w:t>
      </w:r>
      <w:proofErr w:type="gramStart"/>
      <w:r w:rsidRPr="001849C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849C1">
        <w:rPr>
          <w:rFonts w:ascii="Times New Roman" w:hAnsi="Times New Roman" w:cs="Times New Roman"/>
          <w:sz w:val="24"/>
          <w:szCs w:val="24"/>
        </w:rPr>
        <w:t>.: ТЦ Сфера, 2004. С.3-5</w:t>
      </w: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9C1">
        <w:rPr>
          <w:rFonts w:ascii="Times New Roman" w:hAnsi="Times New Roman" w:cs="Times New Roman"/>
          <w:sz w:val="24"/>
          <w:szCs w:val="24"/>
        </w:rPr>
        <w:t xml:space="preserve">Рыжова, Н. А. Развивающая среда дошкольных учреждений (Из опыта работы) </w:t>
      </w: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9C1">
        <w:rPr>
          <w:rFonts w:ascii="Times New Roman" w:hAnsi="Times New Roman" w:cs="Times New Roman"/>
          <w:sz w:val="24"/>
          <w:szCs w:val="24"/>
        </w:rPr>
        <w:t>М.: ЛИНКА-ПРЕСС, 2003.- с.192 .</w:t>
      </w:r>
    </w:p>
    <w:p w:rsidR="0017484E" w:rsidRPr="001849C1" w:rsidRDefault="0017484E" w:rsidP="001849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9C1">
        <w:rPr>
          <w:rFonts w:ascii="Times New Roman" w:hAnsi="Times New Roman" w:cs="Times New Roman"/>
          <w:sz w:val="24"/>
          <w:szCs w:val="24"/>
        </w:rPr>
        <w:t xml:space="preserve">Рыжова, Н. А., </w:t>
      </w:r>
      <w:proofErr w:type="spellStart"/>
      <w:r w:rsidRPr="001849C1">
        <w:rPr>
          <w:rFonts w:ascii="Times New Roman" w:hAnsi="Times New Roman" w:cs="Times New Roman"/>
          <w:sz w:val="24"/>
          <w:szCs w:val="24"/>
        </w:rPr>
        <w:t>Мусиенко</w:t>
      </w:r>
      <w:proofErr w:type="spellEnd"/>
      <w:r w:rsidRPr="001849C1">
        <w:rPr>
          <w:rFonts w:ascii="Times New Roman" w:hAnsi="Times New Roman" w:cs="Times New Roman"/>
          <w:sz w:val="24"/>
          <w:szCs w:val="24"/>
        </w:rPr>
        <w:t xml:space="preserve"> С.И. Воздух вокруг нас. -2-е изд. </w:t>
      </w:r>
      <w:proofErr w:type="gramStart"/>
      <w:r w:rsidRPr="001849C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849C1">
        <w:rPr>
          <w:rFonts w:ascii="Times New Roman" w:hAnsi="Times New Roman" w:cs="Times New Roman"/>
          <w:sz w:val="24"/>
          <w:szCs w:val="24"/>
        </w:rPr>
        <w:t>.: Обруч, 2013.-208с.</w:t>
      </w:r>
    </w:p>
    <w:p w:rsidR="0017484E" w:rsidRPr="00E16FAA" w:rsidRDefault="0017484E" w:rsidP="008943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484E" w:rsidRPr="00E16FAA" w:rsidSect="008870B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8B3"/>
    <w:multiLevelType w:val="hybridMultilevel"/>
    <w:tmpl w:val="962E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8E9"/>
    <w:multiLevelType w:val="hybridMultilevel"/>
    <w:tmpl w:val="00668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5C0A44"/>
    <w:multiLevelType w:val="hybridMultilevel"/>
    <w:tmpl w:val="A73AFF1E"/>
    <w:lvl w:ilvl="0" w:tplc="D57485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44"/>
    <w:rsid w:val="00020610"/>
    <w:rsid w:val="00023D95"/>
    <w:rsid w:val="00042D34"/>
    <w:rsid w:val="00044960"/>
    <w:rsid w:val="000466CB"/>
    <w:rsid w:val="000666AE"/>
    <w:rsid w:val="000709EA"/>
    <w:rsid w:val="000731BD"/>
    <w:rsid w:val="00080991"/>
    <w:rsid w:val="00080FAA"/>
    <w:rsid w:val="00084473"/>
    <w:rsid w:val="000A0411"/>
    <w:rsid w:val="000A7FF8"/>
    <w:rsid w:val="000C39F1"/>
    <w:rsid w:val="000C4ED8"/>
    <w:rsid w:val="000D07BE"/>
    <w:rsid w:val="000D2C53"/>
    <w:rsid w:val="000D5767"/>
    <w:rsid w:val="000D6ADA"/>
    <w:rsid w:val="000E67B4"/>
    <w:rsid w:val="000F2833"/>
    <w:rsid w:val="000F5EBF"/>
    <w:rsid w:val="001219B2"/>
    <w:rsid w:val="00132B20"/>
    <w:rsid w:val="00150A61"/>
    <w:rsid w:val="00151C00"/>
    <w:rsid w:val="00152C12"/>
    <w:rsid w:val="00154773"/>
    <w:rsid w:val="001561B9"/>
    <w:rsid w:val="00164321"/>
    <w:rsid w:val="00172ECE"/>
    <w:rsid w:val="0017484E"/>
    <w:rsid w:val="001849C1"/>
    <w:rsid w:val="001A1990"/>
    <w:rsid w:val="001A1E2C"/>
    <w:rsid w:val="001A2BA4"/>
    <w:rsid w:val="001A3851"/>
    <w:rsid w:val="001B5AA7"/>
    <w:rsid w:val="001B5FF5"/>
    <w:rsid w:val="001C1C7C"/>
    <w:rsid w:val="001C2022"/>
    <w:rsid w:val="001C4DDF"/>
    <w:rsid w:val="001C712C"/>
    <w:rsid w:val="001D21E5"/>
    <w:rsid w:val="001D3348"/>
    <w:rsid w:val="001E0A38"/>
    <w:rsid w:val="001E2D33"/>
    <w:rsid w:val="001E4814"/>
    <w:rsid w:val="001E702F"/>
    <w:rsid w:val="001F0D47"/>
    <w:rsid w:val="001F23F0"/>
    <w:rsid w:val="001F7123"/>
    <w:rsid w:val="00204D88"/>
    <w:rsid w:val="00224024"/>
    <w:rsid w:val="0022728B"/>
    <w:rsid w:val="0023743B"/>
    <w:rsid w:val="002507A9"/>
    <w:rsid w:val="00254004"/>
    <w:rsid w:val="00256554"/>
    <w:rsid w:val="002577E1"/>
    <w:rsid w:val="00266636"/>
    <w:rsid w:val="00275235"/>
    <w:rsid w:val="00280966"/>
    <w:rsid w:val="00280BC2"/>
    <w:rsid w:val="0028492D"/>
    <w:rsid w:val="002854BF"/>
    <w:rsid w:val="0028617A"/>
    <w:rsid w:val="00286F5C"/>
    <w:rsid w:val="00296956"/>
    <w:rsid w:val="002B0E96"/>
    <w:rsid w:val="002B198C"/>
    <w:rsid w:val="002C465B"/>
    <w:rsid w:val="002D0D5A"/>
    <w:rsid w:val="002D3F72"/>
    <w:rsid w:val="002E3F16"/>
    <w:rsid w:val="002F05A2"/>
    <w:rsid w:val="002F313E"/>
    <w:rsid w:val="002F350F"/>
    <w:rsid w:val="002F43F9"/>
    <w:rsid w:val="002F666A"/>
    <w:rsid w:val="00301752"/>
    <w:rsid w:val="00301F75"/>
    <w:rsid w:val="0030267C"/>
    <w:rsid w:val="00302B54"/>
    <w:rsid w:val="00302D03"/>
    <w:rsid w:val="00303A14"/>
    <w:rsid w:val="00306B90"/>
    <w:rsid w:val="00306C35"/>
    <w:rsid w:val="00317601"/>
    <w:rsid w:val="003231D5"/>
    <w:rsid w:val="003251A9"/>
    <w:rsid w:val="00331853"/>
    <w:rsid w:val="00333B7F"/>
    <w:rsid w:val="00342190"/>
    <w:rsid w:val="00344FC6"/>
    <w:rsid w:val="003455E9"/>
    <w:rsid w:val="00346749"/>
    <w:rsid w:val="00346969"/>
    <w:rsid w:val="00361599"/>
    <w:rsid w:val="00362D3E"/>
    <w:rsid w:val="00365BFD"/>
    <w:rsid w:val="0037187F"/>
    <w:rsid w:val="00373298"/>
    <w:rsid w:val="00377AA2"/>
    <w:rsid w:val="00381398"/>
    <w:rsid w:val="00384A26"/>
    <w:rsid w:val="00391137"/>
    <w:rsid w:val="0039139B"/>
    <w:rsid w:val="00391CDF"/>
    <w:rsid w:val="003941F0"/>
    <w:rsid w:val="003C78E2"/>
    <w:rsid w:val="003E59CE"/>
    <w:rsid w:val="003F2543"/>
    <w:rsid w:val="003F5E9C"/>
    <w:rsid w:val="004018D6"/>
    <w:rsid w:val="00417604"/>
    <w:rsid w:val="004212F8"/>
    <w:rsid w:val="00422FF6"/>
    <w:rsid w:val="0042533C"/>
    <w:rsid w:val="0042710D"/>
    <w:rsid w:val="004439AD"/>
    <w:rsid w:val="00444230"/>
    <w:rsid w:val="00444F82"/>
    <w:rsid w:val="00445D2F"/>
    <w:rsid w:val="00463583"/>
    <w:rsid w:val="00472EF2"/>
    <w:rsid w:val="00473D2F"/>
    <w:rsid w:val="004A2ED2"/>
    <w:rsid w:val="004B086C"/>
    <w:rsid w:val="004B4263"/>
    <w:rsid w:val="004B656A"/>
    <w:rsid w:val="004C03BD"/>
    <w:rsid w:val="004C6271"/>
    <w:rsid w:val="004C76D7"/>
    <w:rsid w:val="004D1ECD"/>
    <w:rsid w:val="004D3A84"/>
    <w:rsid w:val="004D44EE"/>
    <w:rsid w:val="004D4675"/>
    <w:rsid w:val="004E25E9"/>
    <w:rsid w:val="004E565E"/>
    <w:rsid w:val="004F1EDB"/>
    <w:rsid w:val="0050588F"/>
    <w:rsid w:val="0050796F"/>
    <w:rsid w:val="00507BE8"/>
    <w:rsid w:val="00513DAF"/>
    <w:rsid w:val="00516085"/>
    <w:rsid w:val="00531099"/>
    <w:rsid w:val="00532F3B"/>
    <w:rsid w:val="005435E0"/>
    <w:rsid w:val="005438EB"/>
    <w:rsid w:val="00546521"/>
    <w:rsid w:val="00546BC5"/>
    <w:rsid w:val="0057581E"/>
    <w:rsid w:val="005844A6"/>
    <w:rsid w:val="0058602D"/>
    <w:rsid w:val="005865CB"/>
    <w:rsid w:val="005964DF"/>
    <w:rsid w:val="005C2176"/>
    <w:rsid w:val="005D058E"/>
    <w:rsid w:val="005E40B6"/>
    <w:rsid w:val="005F1A98"/>
    <w:rsid w:val="005F21AB"/>
    <w:rsid w:val="005F774B"/>
    <w:rsid w:val="0060423C"/>
    <w:rsid w:val="006044D3"/>
    <w:rsid w:val="006056F7"/>
    <w:rsid w:val="0060725B"/>
    <w:rsid w:val="0062187C"/>
    <w:rsid w:val="006229C3"/>
    <w:rsid w:val="00630B5A"/>
    <w:rsid w:val="0063759D"/>
    <w:rsid w:val="0064530B"/>
    <w:rsid w:val="0064783E"/>
    <w:rsid w:val="006506DC"/>
    <w:rsid w:val="00652C1B"/>
    <w:rsid w:val="0065531B"/>
    <w:rsid w:val="00665A1E"/>
    <w:rsid w:val="00676F2D"/>
    <w:rsid w:val="006826AD"/>
    <w:rsid w:val="00685CE2"/>
    <w:rsid w:val="00686002"/>
    <w:rsid w:val="006B57C5"/>
    <w:rsid w:val="006B5840"/>
    <w:rsid w:val="006C500B"/>
    <w:rsid w:val="006D673F"/>
    <w:rsid w:val="006F03A2"/>
    <w:rsid w:val="006F6C86"/>
    <w:rsid w:val="00701800"/>
    <w:rsid w:val="007205F0"/>
    <w:rsid w:val="00730D35"/>
    <w:rsid w:val="0073323F"/>
    <w:rsid w:val="00735710"/>
    <w:rsid w:val="00743BCC"/>
    <w:rsid w:val="00744F4F"/>
    <w:rsid w:val="007517AA"/>
    <w:rsid w:val="007540DB"/>
    <w:rsid w:val="00757532"/>
    <w:rsid w:val="007637C6"/>
    <w:rsid w:val="00763B18"/>
    <w:rsid w:val="00773987"/>
    <w:rsid w:val="00774459"/>
    <w:rsid w:val="00775EB2"/>
    <w:rsid w:val="0078118A"/>
    <w:rsid w:val="007863CC"/>
    <w:rsid w:val="007874EA"/>
    <w:rsid w:val="00792D87"/>
    <w:rsid w:val="00794F65"/>
    <w:rsid w:val="007A5C1D"/>
    <w:rsid w:val="007B094E"/>
    <w:rsid w:val="007B1DEE"/>
    <w:rsid w:val="007C2C05"/>
    <w:rsid w:val="007D2295"/>
    <w:rsid w:val="007D53D8"/>
    <w:rsid w:val="007D606E"/>
    <w:rsid w:val="00804740"/>
    <w:rsid w:val="008060F7"/>
    <w:rsid w:val="008100B0"/>
    <w:rsid w:val="00813004"/>
    <w:rsid w:val="00832015"/>
    <w:rsid w:val="008324DB"/>
    <w:rsid w:val="00835F0A"/>
    <w:rsid w:val="00836ED0"/>
    <w:rsid w:val="00837607"/>
    <w:rsid w:val="00862D6E"/>
    <w:rsid w:val="008644D4"/>
    <w:rsid w:val="008644EF"/>
    <w:rsid w:val="008655AF"/>
    <w:rsid w:val="0087003A"/>
    <w:rsid w:val="008717CE"/>
    <w:rsid w:val="008765DB"/>
    <w:rsid w:val="008811E5"/>
    <w:rsid w:val="00883074"/>
    <w:rsid w:val="008870B7"/>
    <w:rsid w:val="0089437E"/>
    <w:rsid w:val="00897D4E"/>
    <w:rsid w:val="008A3AF2"/>
    <w:rsid w:val="008B256B"/>
    <w:rsid w:val="008C2FB4"/>
    <w:rsid w:val="008C6475"/>
    <w:rsid w:val="008E5E0B"/>
    <w:rsid w:val="00902309"/>
    <w:rsid w:val="00911B4D"/>
    <w:rsid w:val="0092176A"/>
    <w:rsid w:val="00934A3F"/>
    <w:rsid w:val="00943AB4"/>
    <w:rsid w:val="009441C1"/>
    <w:rsid w:val="009553CE"/>
    <w:rsid w:val="0096103E"/>
    <w:rsid w:val="0096709D"/>
    <w:rsid w:val="0097051E"/>
    <w:rsid w:val="0097508F"/>
    <w:rsid w:val="00975DFD"/>
    <w:rsid w:val="009935AF"/>
    <w:rsid w:val="009B79A0"/>
    <w:rsid w:val="009C46BA"/>
    <w:rsid w:val="009C64E6"/>
    <w:rsid w:val="009C7B78"/>
    <w:rsid w:val="009D1F37"/>
    <w:rsid w:val="009D4116"/>
    <w:rsid w:val="009E0268"/>
    <w:rsid w:val="009E0EFA"/>
    <w:rsid w:val="009E3D4C"/>
    <w:rsid w:val="009F2933"/>
    <w:rsid w:val="009F2B6B"/>
    <w:rsid w:val="009F5EC8"/>
    <w:rsid w:val="009F66E0"/>
    <w:rsid w:val="00A0086D"/>
    <w:rsid w:val="00A338EC"/>
    <w:rsid w:val="00A34B50"/>
    <w:rsid w:val="00A36B74"/>
    <w:rsid w:val="00A4017A"/>
    <w:rsid w:val="00A465DF"/>
    <w:rsid w:val="00A50944"/>
    <w:rsid w:val="00A5385F"/>
    <w:rsid w:val="00A5635C"/>
    <w:rsid w:val="00A70991"/>
    <w:rsid w:val="00A7420B"/>
    <w:rsid w:val="00AA6918"/>
    <w:rsid w:val="00AB335B"/>
    <w:rsid w:val="00AB3DA1"/>
    <w:rsid w:val="00AB5248"/>
    <w:rsid w:val="00AD7CE4"/>
    <w:rsid w:val="00AE64C0"/>
    <w:rsid w:val="00AF1C25"/>
    <w:rsid w:val="00AF3F04"/>
    <w:rsid w:val="00B04346"/>
    <w:rsid w:val="00B04C2B"/>
    <w:rsid w:val="00B107FC"/>
    <w:rsid w:val="00B11A22"/>
    <w:rsid w:val="00B11BAF"/>
    <w:rsid w:val="00B131E8"/>
    <w:rsid w:val="00B14A7E"/>
    <w:rsid w:val="00B303F4"/>
    <w:rsid w:val="00B460A4"/>
    <w:rsid w:val="00B465DF"/>
    <w:rsid w:val="00B543CA"/>
    <w:rsid w:val="00B56748"/>
    <w:rsid w:val="00B649D8"/>
    <w:rsid w:val="00B70AF1"/>
    <w:rsid w:val="00B7525B"/>
    <w:rsid w:val="00B84A10"/>
    <w:rsid w:val="00B92E15"/>
    <w:rsid w:val="00B95E18"/>
    <w:rsid w:val="00BA310D"/>
    <w:rsid w:val="00BA4BF6"/>
    <w:rsid w:val="00BA7135"/>
    <w:rsid w:val="00BC1180"/>
    <w:rsid w:val="00BC3EE9"/>
    <w:rsid w:val="00BD5D8B"/>
    <w:rsid w:val="00BE1261"/>
    <w:rsid w:val="00BE48A6"/>
    <w:rsid w:val="00BE4F77"/>
    <w:rsid w:val="00BF598D"/>
    <w:rsid w:val="00BF5B20"/>
    <w:rsid w:val="00C02A62"/>
    <w:rsid w:val="00C16394"/>
    <w:rsid w:val="00C25072"/>
    <w:rsid w:val="00C34170"/>
    <w:rsid w:val="00C415D6"/>
    <w:rsid w:val="00C51304"/>
    <w:rsid w:val="00C61616"/>
    <w:rsid w:val="00C6308D"/>
    <w:rsid w:val="00C7041D"/>
    <w:rsid w:val="00C76717"/>
    <w:rsid w:val="00C80391"/>
    <w:rsid w:val="00C80943"/>
    <w:rsid w:val="00C837F0"/>
    <w:rsid w:val="00C83CE6"/>
    <w:rsid w:val="00C85ECA"/>
    <w:rsid w:val="00C869F8"/>
    <w:rsid w:val="00C9184E"/>
    <w:rsid w:val="00CA0B0A"/>
    <w:rsid w:val="00CA1658"/>
    <w:rsid w:val="00CA2BAE"/>
    <w:rsid w:val="00CB6850"/>
    <w:rsid w:val="00CE0193"/>
    <w:rsid w:val="00CE0B0F"/>
    <w:rsid w:val="00CE19DE"/>
    <w:rsid w:val="00CE24F2"/>
    <w:rsid w:val="00CE3D47"/>
    <w:rsid w:val="00CF6D02"/>
    <w:rsid w:val="00D0170E"/>
    <w:rsid w:val="00D033CC"/>
    <w:rsid w:val="00D03456"/>
    <w:rsid w:val="00D11C71"/>
    <w:rsid w:val="00D1430D"/>
    <w:rsid w:val="00D15E60"/>
    <w:rsid w:val="00D17445"/>
    <w:rsid w:val="00D21CE6"/>
    <w:rsid w:val="00D25DC8"/>
    <w:rsid w:val="00D26C91"/>
    <w:rsid w:val="00D327C2"/>
    <w:rsid w:val="00D32AC1"/>
    <w:rsid w:val="00D343A5"/>
    <w:rsid w:val="00D35FE5"/>
    <w:rsid w:val="00D475C8"/>
    <w:rsid w:val="00D562EC"/>
    <w:rsid w:val="00D71054"/>
    <w:rsid w:val="00D855BB"/>
    <w:rsid w:val="00D928C3"/>
    <w:rsid w:val="00DB0AA0"/>
    <w:rsid w:val="00DB2DD0"/>
    <w:rsid w:val="00DB3423"/>
    <w:rsid w:val="00DB594B"/>
    <w:rsid w:val="00DB5D20"/>
    <w:rsid w:val="00DC33B6"/>
    <w:rsid w:val="00DC75C6"/>
    <w:rsid w:val="00DD007D"/>
    <w:rsid w:val="00DD2992"/>
    <w:rsid w:val="00DD32E7"/>
    <w:rsid w:val="00DD3DD9"/>
    <w:rsid w:val="00DD6810"/>
    <w:rsid w:val="00DE4694"/>
    <w:rsid w:val="00DF44A6"/>
    <w:rsid w:val="00E00BCB"/>
    <w:rsid w:val="00E04D75"/>
    <w:rsid w:val="00E123A3"/>
    <w:rsid w:val="00E16FAA"/>
    <w:rsid w:val="00E23893"/>
    <w:rsid w:val="00E25233"/>
    <w:rsid w:val="00E26B5E"/>
    <w:rsid w:val="00E37676"/>
    <w:rsid w:val="00E42922"/>
    <w:rsid w:val="00E4371F"/>
    <w:rsid w:val="00E46DDB"/>
    <w:rsid w:val="00E57855"/>
    <w:rsid w:val="00E613CD"/>
    <w:rsid w:val="00E637F5"/>
    <w:rsid w:val="00E65D44"/>
    <w:rsid w:val="00E662CE"/>
    <w:rsid w:val="00E6778B"/>
    <w:rsid w:val="00E731EE"/>
    <w:rsid w:val="00EA02FE"/>
    <w:rsid w:val="00EA0C86"/>
    <w:rsid w:val="00EA733E"/>
    <w:rsid w:val="00EB7B4C"/>
    <w:rsid w:val="00EB7F9E"/>
    <w:rsid w:val="00EC03C0"/>
    <w:rsid w:val="00EC03E7"/>
    <w:rsid w:val="00EC4A4E"/>
    <w:rsid w:val="00ED6961"/>
    <w:rsid w:val="00EE469A"/>
    <w:rsid w:val="00EE7F77"/>
    <w:rsid w:val="00EF54C3"/>
    <w:rsid w:val="00EF6530"/>
    <w:rsid w:val="00F0508A"/>
    <w:rsid w:val="00F055F9"/>
    <w:rsid w:val="00F06021"/>
    <w:rsid w:val="00F10CAD"/>
    <w:rsid w:val="00F16168"/>
    <w:rsid w:val="00F2063E"/>
    <w:rsid w:val="00F218CF"/>
    <w:rsid w:val="00F2541C"/>
    <w:rsid w:val="00F30DA8"/>
    <w:rsid w:val="00F32607"/>
    <w:rsid w:val="00F35FFB"/>
    <w:rsid w:val="00F36140"/>
    <w:rsid w:val="00F465DB"/>
    <w:rsid w:val="00F478EE"/>
    <w:rsid w:val="00F50599"/>
    <w:rsid w:val="00F665AB"/>
    <w:rsid w:val="00F74B8A"/>
    <w:rsid w:val="00F8354D"/>
    <w:rsid w:val="00F85853"/>
    <w:rsid w:val="00F8743F"/>
    <w:rsid w:val="00F920BB"/>
    <w:rsid w:val="00F9395C"/>
    <w:rsid w:val="00F95C6B"/>
    <w:rsid w:val="00FA3C93"/>
    <w:rsid w:val="00FB3837"/>
    <w:rsid w:val="00FB4D71"/>
    <w:rsid w:val="00FC229D"/>
    <w:rsid w:val="00FC69CA"/>
    <w:rsid w:val="00FD7892"/>
    <w:rsid w:val="00FE0C10"/>
    <w:rsid w:val="00FF209B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777</cp:lastModifiedBy>
  <cp:revision>10</cp:revision>
  <dcterms:created xsi:type="dcterms:W3CDTF">2016-03-22T18:09:00Z</dcterms:created>
  <dcterms:modified xsi:type="dcterms:W3CDTF">2018-10-18T18:49:00Z</dcterms:modified>
</cp:coreProperties>
</file>