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40" w:rsidRDefault="00214E40" w:rsidP="00526C38">
      <w:pPr>
        <w:shd w:val="clear" w:color="auto" w:fill="FFFFFF"/>
        <w:spacing w:after="120" w:line="276" w:lineRule="auto"/>
        <w:jc w:val="center"/>
        <w:rPr>
          <w:rFonts w:ascii="Times New Roman" w:eastAsia="Times New Roman" w:hAnsi="Times New Roman" w:cs="Times New Roman"/>
          <w:sz w:val="72"/>
          <w:szCs w:val="72"/>
          <w:lang w:eastAsia="ru-RU"/>
        </w:rPr>
      </w:pPr>
    </w:p>
    <w:p w:rsidR="00214E40" w:rsidRDefault="00214E40" w:rsidP="00526C38">
      <w:pPr>
        <w:shd w:val="clear" w:color="auto" w:fill="FFFFFF"/>
        <w:spacing w:after="120" w:line="276" w:lineRule="auto"/>
        <w:jc w:val="center"/>
        <w:rPr>
          <w:rFonts w:ascii="Times New Roman" w:eastAsia="Times New Roman" w:hAnsi="Times New Roman" w:cs="Times New Roman"/>
          <w:sz w:val="72"/>
          <w:szCs w:val="72"/>
          <w:lang w:eastAsia="ru-RU"/>
        </w:rPr>
      </w:pPr>
    </w:p>
    <w:p w:rsidR="00526C38" w:rsidRDefault="00526C38" w:rsidP="00526C38">
      <w:pPr>
        <w:shd w:val="clear" w:color="auto" w:fill="FFFFFF"/>
        <w:spacing w:after="120" w:line="276" w:lineRule="auto"/>
        <w:jc w:val="center"/>
        <w:rPr>
          <w:rFonts w:ascii="Times New Roman" w:eastAsia="Times New Roman" w:hAnsi="Times New Roman" w:cs="Times New Roman"/>
          <w:sz w:val="72"/>
          <w:szCs w:val="72"/>
          <w:lang w:eastAsia="ru-RU"/>
        </w:rPr>
      </w:pPr>
    </w:p>
    <w:p w:rsidR="00214E40" w:rsidRDefault="00214E40" w:rsidP="00526C38">
      <w:pPr>
        <w:shd w:val="clear" w:color="auto" w:fill="FFFFFF"/>
        <w:spacing w:after="120" w:line="276" w:lineRule="auto"/>
        <w:jc w:val="center"/>
        <w:rPr>
          <w:rFonts w:ascii="Times New Roman" w:eastAsia="Times New Roman" w:hAnsi="Times New Roman" w:cs="Times New Roman"/>
          <w:sz w:val="52"/>
          <w:szCs w:val="52"/>
          <w:lang w:eastAsia="ru-RU"/>
        </w:rPr>
      </w:pPr>
      <w:r w:rsidRPr="00526C38">
        <w:rPr>
          <w:rFonts w:ascii="Times New Roman" w:eastAsia="Times New Roman" w:hAnsi="Times New Roman" w:cs="Times New Roman"/>
          <w:sz w:val="52"/>
          <w:szCs w:val="52"/>
          <w:lang w:eastAsia="ru-RU"/>
        </w:rPr>
        <w:t>«Формирование у детей представления о необходимости бережного и сознательного отношения к природе через проектную деятельность».</w:t>
      </w:r>
    </w:p>
    <w:p w:rsidR="004003A1" w:rsidRDefault="004003A1" w:rsidP="00526C38">
      <w:pPr>
        <w:shd w:val="clear" w:color="auto" w:fill="FFFFFF"/>
        <w:spacing w:after="120" w:line="276" w:lineRule="auto"/>
        <w:jc w:val="center"/>
        <w:rPr>
          <w:rFonts w:ascii="Times New Roman" w:eastAsia="Times New Roman" w:hAnsi="Times New Roman" w:cs="Times New Roman"/>
          <w:sz w:val="52"/>
          <w:szCs w:val="52"/>
          <w:lang w:eastAsia="ru-RU"/>
        </w:rPr>
      </w:pPr>
    </w:p>
    <w:p w:rsidR="004003A1" w:rsidRPr="004003A1" w:rsidRDefault="004003A1" w:rsidP="004003A1">
      <w:pPr>
        <w:shd w:val="clear" w:color="auto" w:fill="FFFFFF"/>
        <w:spacing w:after="120" w:line="276"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воспитатель: Попова А.В.</w:t>
      </w: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214E40" w:rsidRDefault="00214E40" w:rsidP="00214E40">
      <w:pPr>
        <w:shd w:val="clear" w:color="auto" w:fill="FFFFFF"/>
        <w:spacing w:after="120" w:line="276" w:lineRule="auto"/>
        <w:rPr>
          <w:rFonts w:ascii="Times New Roman" w:eastAsia="Times New Roman" w:hAnsi="Times New Roman" w:cs="Times New Roman"/>
          <w:color w:val="FF0000"/>
          <w:sz w:val="20"/>
          <w:szCs w:val="20"/>
          <w:lang w:eastAsia="ru-RU"/>
        </w:rPr>
      </w:pPr>
    </w:p>
    <w:p w:rsidR="00850C1B" w:rsidRDefault="00850C1B" w:rsidP="00850C1B">
      <w:pPr>
        <w:shd w:val="clear" w:color="auto" w:fill="FFFFFF"/>
        <w:spacing w:after="120" w:line="276" w:lineRule="auto"/>
        <w:ind w:firstLine="567"/>
        <w:rPr>
          <w:rFonts w:ascii="Times New Roman" w:eastAsia="Times New Roman" w:hAnsi="Times New Roman" w:cs="Times New Roman"/>
          <w:color w:val="333333"/>
          <w:sz w:val="28"/>
          <w:szCs w:val="28"/>
          <w:lang w:eastAsia="ru-RU"/>
        </w:rPr>
      </w:pPr>
      <w:bookmarkStart w:id="0" w:name="_GoBack"/>
      <w:bookmarkEnd w:id="0"/>
    </w:p>
    <w:p w:rsidR="00850C1B" w:rsidRDefault="00850C1B" w:rsidP="00850C1B">
      <w:pPr>
        <w:shd w:val="clear" w:color="auto" w:fill="FFFFFF"/>
        <w:spacing w:after="120" w:line="276" w:lineRule="auto"/>
        <w:ind w:firstLine="567"/>
        <w:rPr>
          <w:rFonts w:ascii="Times New Roman" w:eastAsia="Times New Roman" w:hAnsi="Times New Roman" w:cs="Times New Roman"/>
          <w:color w:val="333333"/>
          <w:sz w:val="28"/>
          <w:szCs w:val="28"/>
          <w:lang w:eastAsia="ru-RU"/>
        </w:rPr>
      </w:pPr>
    </w:p>
    <w:p w:rsidR="00526C38" w:rsidRDefault="00526C38" w:rsidP="00850C1B">
      <w:pPr>
        <w:shd w:val="clear" w:color="auto" w:fill="FFFFFF"/>
        <w:spacing w:after="120" w:line="276" w:lineRule="auto"/>
        <w:ind w:firstLine="567"/>
        <w:jc w:val="both"/>
        <w:rPr>
          <w:rFonts w:ascii="Times New Roman" w:eastAsia="Times New Roman" w:hAnsi="Times New Roman" w:cs="Times New Roman"/>
          <w:color w:val="333333"/>
          <w:sz w:val="28"/>
          <w:szCs w:val="28"/>
          <w:lang w:eastAsia="ru-RU"/>
        </w:rPr>
      </w:pPr>
    </w:p>
    <w:p w:rsidR="00526C38" w:rsidRDefault="00526C38" w:rsidP="00850C1B">
      <w:pPr>
        <w:shd w:val="clear" w:color="auto" w:fill="FFFFFF"/>
        <w:spacing w:after="120" w:line="276" w:lineRule="auto"/>
        <w:ind w:firstLine="567"/>
        <w:jc w:val="both"/>
        <w:rPr>
          <w:rFonts w:ascii="Times New Roman" w:eastAsia="Times New Roman" w:hAnsi="Times New Roman" w:cs="Times New Roman"/>
          <w:color w:val="333333"/>
          <w:sz w:val="28"/>
          <w:szCs w:val="28"/>
          <w:lang w:eastAsia="ru-RU"/>
        </w:rPr>
      </w:pPr>
    </w:p>
    <w:p w:rsidR="00214E40" w:rsidRPr="00850C1B" w:rsidRDefault="00214E40" w:rsidP="00526C38">
      <w:pPr>
        <w:shd w:val="clear" w:color="auto" w:fill="FFFFFF"/>
        <w:spacing w:after="120" w:line="276" w:lineRule="auto"/>
        <w:ind w:firstLine="567"/>
        <w:jc w:val="right"/>
        <w:rPr>
          <w:rFonts w:ascii="Times New Roman" w:eastAsia="Times New Roman" w:hAnsi="Times New Roman" w:cs="Times New Roman"/>
          <w:sz w:val="28"/>
          <w:szCs w:val="28"/>
          <w:lang w:eastAsia="ru-RU"/>
        </w:rPr>
      </w:pPr>
      <w:r w:rsidRPr="00214E40">
        <w:rPr>
          <w:rFonts w:ascii="Times New Roman" w:eastAsia="Times New Roman" w:hAnsi="Times New Roman" w:cs="Times New Roman"/>
          <w:color w:val="333333"/>
          <w:sz w:val="28"/>
          <w:szCs w:val="28"/>
          <w:lang w:eastAsia="ru-RU"/>
        </w:rPr>
        <w:t>“</w:t>
      </w:r>
      <w:r w:rsidRPr="00850C1B">
        <w:rPr>
          <w:rFonts w:ascii="Times New Roman" w:eastAsia="Times New Roman" w:hAnsi="Times New Roman" w:cs="Times New Roman"/>
          <w:sz w:val="28"/>
          <w:szCs w:val="28"/>
          <w:lang w:eastAsia="ru-RU"/>
        </w:rPr>
        <w:t xml:space="preserve">Мир окружающий ребенка – это прежде всего мир природы, с безграничным богатством явлений, с неисчерпаемой красотой. Здесь, в природе, вечный источник </w:t>
      </w:r>
      <w:r w:rsidR="00526C38">
        <w:rPr>
          <w:rFonts w:ascii="Times New Roman" w:eastAsia="Times New Roman" w:hAnsi="Times New Roman" w:cs="Times New Roman"/>
          <w:sz w:val="28"/>
          <w:szCs w:val="28"/>
          <w:lang w:eastAsia="ru-RU"/>
        </w:rPr>
        <w:t xml:space="preserve"> д</w:t>
      </w:r>
      <w:r w:rsidRPr="00850C1B">
        <w:rPr>
          <w:rFonts w:ascii="Times New Roman" w:eastAsia="Times New Roman" w:hAnsi="Times New Roman" w:cs="Times New Roman"/>
          <w:sz w:val="28"/>
          <w:szCs w:val="28"/>
          <w:lang w:eastAsia="ru-RU"/>
        </w:rPr>
        <w:t>етского</w:t>
      </w:r>
      <w:r w:rsidR="00526C38">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разума”.</w:t>
      </w:r>
      <w:r w:rsidRPr="00850C1B">
        <w:rPr>
          <w:rFonts w:ascii="Times New Roman" w:eastAsia="Times New Roman" w:hAnsi="Times New Roman" w:cs="Times New Roman"/>
          <w:sz w:val="28"/>
          <w:szCs w:val="28"/>
          <w:lang w:eastAsia="ru-RU"/>
        </w:rPr>
        <w:br/>
      </w:r>
      <w:r w:rsidRPr="00850C1B">
        <w:rPr>
          <w:rFonts w:ascii="Times New Roman" w:eastAsia="Times New Roman" w:hAnsi="Times New Roman" w:cs="Times New Roman"/>
          <w:i/>
          <w:iCs/>
          <w:sz w:val="28"/>
          <w:szCs w:val="28"/>
          <w:lang w:eastAsia="ru-RU"/>
        </w:rPr>
        <w:t>В.Сухомлинский.</w:t>
      </w:r>
    </w:p>
    <w:p w:rsidR="00214E40" w:rsidRPr="00850C1B" w:rsidRDefault="00214E40" w:rsidP="00850C1B">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В современном мире проблемы окружающей среды (экологические проблемы) приобрели первостепенное значение. Особо остро в сложившихся условиях встала задача экологического образования. Первостепенное значение при этом придается экологическому образованию подрастающего поколения дошкольников. </w:t>
      </w:r>
      <w:r w:rsidRPr="00850C1B">
        <w:rPr>
          <w:rFonts w:ascii="Times New Roman" w:eastAsia="Times New Roman" w:hAnsi="Times New Roman" w:cs="Times New Roman"/>
          <w:sz w:val="28"/>
          <w:szCs w:val="28"/>
          <w:lang w:eastAsia="ru-RU"/>
        </w:rPr>
        <w:br/>
      </w:r>
      <w:r w:rsidR="00526C38">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Экологическое воспитание дошкольников – это ознакомление детей с природой, в основу которого положен экологический подход, при котором педагогический процесс опирается на основополагающие идеи и понятия экологии. В экологическом воспитании детей необходимо не только наблюдать за природой, но и общаться с ней, ухаживать за растениями, животными. Это можно выразить при помощи игры, творчества, музыки, тогда происходит закрепление впечатлений и знаний, полученных ребенком, и он постепенно начинает ощущать связь природы со своей жизнью, с собой. Одной из основных задач воспитания и образования является формирование экологической культуры и природоохранного сознания, фундамент которых составляют достоверные знания по экологии, эмоционально-положительное отношение к природе и практические умения, направленные на охрану природы. Происходит интенсивное изменение окружающей жизни, активное проникновение научно-технического прогресса во все сферы, которые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w:t>
      </w:r>
    </w:p>
    <w:p w:rsidR="00214E40" w:rsidRPr="00850C1B" w:rsidRDefault="00214E40" w:rsidP="00850C1B">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b/>
          <w:bCs/>
          <w:sz w:val="28"/>
          <w:szCs w:val="28"/>
          <w:lang w:eastAsia="ru-RU"/>
        </w:rPr>
        <w:t>Цель экологического воспитания детей</w:t>
      </w:r>
      <w:r w:rsidRPr="00850C1B">
        <w:rPr>
          <w:rFonts w:ascii="Times New Roman" w:eastAsia="Times New Roman" w:hAnsi="Times New Roman" w:cs="Times New Roman"/>
          <w:sz w:val="28"/>
          <w:szCs w:val="28"/>
          <w:lang w:eastAsia="ru-RU"/>
        </w:rPr>
        <w:t> – формирование начал экологической культуры.</w:t>
      </w:r>
    </w:p>
    <w:p w:rsidR="00214E40" w:rsidRPr="00850C1B" w:rsidRDefault="00214E40" w:rsidP="00526C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u w:val="single"/>
          <w:lang w:eastAsia="ru-RU"/>
        </w:rPr>
        <w:t>Первоначальные элементы</w:t>
      </w:r>
      <w:r w:rsidRPr="00850C1B">
        <w:rPr>
          <w:rFonts w:ascii="Times New Roman" w:eastAsia="Times New Roman" w:hAnsi="Times New Roman" w:cs="Times New Roman"/>
          <w:sz w:val="28"/>
          <w:szCs w:val="28"/>
          <w:lang w:eastAsia="ru-RU"/>
        </w:rPr>
        <w:t> экологической культуры складываются на основе взаимодействия детей</w:t>
      </w:r>
      <w:r w:rsidR="00526C38">
        <w:rPr>
          <w:rFonts w:ascii="Times New Roman" w:eastAsia="Times New Roman" w:hAnsi="Times New Roman" w:cs="Times New Roman"/>
          <w:sz w:val="28"/>
          <w:szCs w:val="28"/>
          <w:lang w:eastAsia="ru-RU"/>
        </w:rPr>
        <w:t>,</w:t>
      </w:r>
      <w:r w:rsidRPr="00850C1B">
        <w:rPr>
          <w:rFonts w:ascii="Times New Roman" w:eastAsia="Times New Roman" w:hAnsi="Times New Roman" w:cs="Times New Roman"/>
          <w:sz w:val="28"/>
          <w:szCs w:val="28"/>
          <w:lang w:eastAsia="ru-RU"/>
        </w:rPr>
        <w:t xml:space="preserve"> под руководством взрослых</w:t>
      </w:r>
      <w:r w:rsidR="00526C38">
        <w:rPr>
          <w:rFonts w:ascii="Times New Roman" w:eastAsia="Times New Roman" w:hAnsi="Times New Roman" w:cs="Times New Roman"/>
          <w:sz w:val="28"/>
          <w:szCs w:val="28"/>
          <w:lang w:eastAsia="ru-RU"/>
        </w:rPr>
        <w:t>,</w:t>
      </w:r>
      <w:r w:rsidRPr="00850C1B">
        <w:rPr>
          <w:rFonts w:ascii="Times New Roman" w:eastAsia="Times New Roman" w:hAnsi="Times New Roman" w:cs="Times New Roman"/>
          <w:sz w:val="28"/>
          <w:szCs w:val="28"/>
          <w:lang w:eastAsia="ru-RU"/>
        </w:rPr>
        <w:t xml:space="preserve">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w:t>
      </w:r>
    </w:p>
    <w:p w:rsidR="00526C38" w:rsidRDefault="00214E40" w:rsidP="00526C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Изучение законов природы может быть начато в дошкольном детстве в рамках экологического воспитания. Возможность и успешность этого процесса доказана многочисленными психолого-педагогическими отечественными исследованиями. В этом случае содержание экологических знаний охватывает следующий круг вопросов:</w:t>
      </w:r>
    </w:p>
    <w:p w:rsidR="00214E40" w:rsidRPr="00850C1B" w:rsidRDefault="00214E40" w:rsidP="00526C38">
      <w:pPr>
        <w:shd w:val="clear" w:color="auto" w:fill="FFFFFF"/>
        <w:spacing w:after="135" w:line="240" w:lineRule="auto"/>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 связь растительных и животных организмов со средой обитания, морфофункциональная приспособленность к ней; связь со средой в процессе роста и</w:t>
      </w:r>
      <w:r w:rsidR="00526C38">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развития;</w:t>
      </w:r>
      <w:r w:rsidRPr="00850C1B">
        <w:rPr>
          <w:rFonts w:ascii="Times New Roman" w:eastAsia="Times New Roman" w:hAnsi="Times New Roman" w:cs="Times New Roman"/>
          <w:sz w:val="28"/>
          <w:szCs w:val="28"/>
          <w:lang w:eastAsia="ru-RU"/>
        </w:rPr>
        <w:br/>
      </w:r>
      <w:r w:rsidRPr="00850C1B">
        <w:rPr>
          <w:rFonts w:ascii="Times New Roman" w:eastAsia="Times New Roman" w:hAnsi="Times New Roman" w:cs="Times New Roman"/>
          <w:sz w:val="28"/>
          <w:szCs w:val="28"/>
          <w:lang w:eastAsia="ru-RU"/>
        </w:rPr>
        <w:lastRenderedPageBreak/>
        <w:t>– многообразие живых организмов, их экологическое единство; сообщества живых организмов;</w:t>
      </w:r>
      <w:r w:rsidRPr="00850C1B">
        <w:rPr>
          <w:rFonts w:ascii="Times New Roman" w:eastAsia="Times New Roman" w:hAnsi="Times New Roman" w:cs="Times New Roman"/>
          <w:sz w:val="28"/>
          <w:szCs w:val="28"/>
          <w:lang w:eastAsia="ru-RU"/>
        </w:rPr>
        <w:br/>
        <w:t>– человек как живое существо, среда его обитания, обеспечивающая здоровье и нормальную жизнедеятельность;</w:t>
      </w:r>
      <w:r w:rsidRPr="00850C1B">
        <w:rPr>
          <w:rFonts w:ascii="Times New Roman" w:eastAsia="Times New Roman" w:hAnsi="Times New Roman" w:cs="Times New Roman"/>
          <w:sz w:val="28"/>
          <w:szCs w:val="28"/>
          <w:lang w:eastAsia="ru-RU"/>
        </w:rPr>
        <w:br/>
        <w:t>– использование природных ресурсов в хозяйственной деятельности человека, загрязнение окружающей среды; охрана и восстановление природных богатств.</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u w:val="single"/>
          <w:lang w:eastAsia="ru-RU"/>
        </w:rPr>
        <w:t>Вторая позиция позволяет</w:t>
      </w:r>
      <w:r w:rsidRPr="00850C1B">
        <w:rPr>
          <w:rFonts w:ascii="Times New Roman" w:eastAsia="Times New Roman" w:hAnsi="Times New Roman" w:cs="Times New Roman"/>
          <w:sz w:val="28"/>
          <w:szCs w:val="28"/>
          <w:lang w:eastAsia="ru-RU"/>
        </w:rPr>
        <w:t> познакомить детей с группами живых организмов – сформировать первоначальные представления о некоторых экосистемах, пищевых зависимостях, которые существуют в них, а также внести понимание единства и многообразия форм живой природы, дать представление о группах сходных растений и животных, проживающих в одинаковых условиях.</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u w:val="single"/>
          <w:lang w:eastAsia="ru-RU"/>
        </w:rPr>
        <w:t>Третья позиция</w:t>
      </w:r>
      <w:r w:rsidRPr="00850C1B">
        <w:rPr>
          <w:rFonts w:ascii="Times New Roman" w:eastAsia="Times New Roman" w:hAnsi="Times New Roman" w:cs="Times New Roman"/>
          <w:sz w:val="28"/>
          <w:szCs w:val="28"/>
          <w:lang w:eastAsia="ru-RU"/>
        </w:rPr>
        <w:t xml:space="preserve"> берет начало, в экологии человека, она позволяет дать первоначальные представления о биологических потребностях человека, которые могут быть удовлетворены лишь в нормальной жизненной среде. У детей закладывается понимание </w:t>
      </w:r>
      <w:proofErr w:type="spellStart"/>
      <w:r w:rsidRPr="00850C1B">
        <w:rPr>
          <w:rFonts w:ascii="Times New Roman" w:eastAsia="Times New Roman" w:hAnsi="Times New Roman" w:cs="Times New Roman"/>
          <w:sz w:val="28"/>
          <w:szCs w:val="28"/>
          <w:lang w:eastAsia="ru-RU"/>
        </w:rPr>
        <w:t>самоценности</w:t>
      </w:r>
      <w:proofErr w:type="spellEnd"/>
      <w:r w:rsidRPr="00850C1B">
        <w:rPr>
          <w:rFonts w:ascii="Times New Roman" w:eastAsia="Times New Roman" w:hAnsi="Times New Roman" w:cs="Times New Roman"/>
          <w:sz w:val="28"/>
          <w:szCs w:val="28"/>
          <w:lang w:eastAsia="ru-RU"/>
        </w:rPr>
        <w:t xml:space="preserve"> здоровья и первые навыки здорового образа жизни.</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u w:val="single"/>
          <w:lang w:eastAsia="ru-RU"/>
        </w:rPr>
        <w:t>Четвертая позиция</w:t>
      </w:r>
      <w:r w:rsidRPr="00850C1B">
        <w:rPr>
          <w:rFonts w:ascii="Times New Roman" w:eastAsia="Times New Roman" w:hAnsi="Times New Roman" w:cs="Times New Roman"/>
          <w:sz w:val="28"/>
          <w:szCs w:val="28"/>
          <w:lang w:eastAsia="ru-RU"/>
        </w:rPr>
        <w:t> </w:t>
      </w:r>
      <w:r w:rsidR="00526C38">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это элементы социальной экологии, позволяющие продемонстрировать на некоторых примерах использование в хозяйственной деятельности природных ресурсов (материалов) Ознакомление с этими явлениями позволяет вырабатывать у детей экономное и бережное отношение к природе, ее богатствам.</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В процессе экологического воспитания могут иметь место следующие </w:t>
      </w:r>
      <w:r w:rsidRPr="00850C1B">
        <w:rPr>
          <w:rFonts w:ascii="Times New Roman" w:eastAsia="Times New Roman" w:hAnsi="Times New Roman" w:cs="Times New Roman"/>
          <w:b/>
          <w:bCs/>
          <w:sz w:val="28"/>
          <w:szCs w:val="28"/>
          <w:lang w:eastAsia="ru-RU"/>
        </w:rPr>
        <w:t>виды деятельности</w:t>
      </w:r>
      <w:r w:rsidRPr="00850C1B">
        <w:rPr>
          <w:rFonts w:ascii="Times New Roman" w:eastAsia="Times New Roman" w:hAnsi="Times New Roman" w:cs="Times New Roman"/>
          <w:sz w:val="28"/>
          <w:szCs w:val="28"/>
          <w:lang w:eastAsia="ru-RU"/>
        </w:rPr>
        <w:t>:</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 xml:space="preserve">– сюжетно-ролевая игра, отражающая различные события в природе или </w:t>
      </w:r>
      <w:proofErr w:type="spellStart"/>
      <w:r w:rsidRPr="00850C1B">
        <w:rPr>
          <w:rFonts w:ascii="Times New Roman" w:eastAsia="Times New Roman" w:hAnsi="Times New Roman" w:cs="Times New Roman"/>
          <w:sz w:val="28"/>
          <w:szCs w:val="28"/>
          <w:lang w:eastAsia="ru-RU"/>
        </w:rPr>
        <w:t>природосозидающую</w:t>
      </w:r>
      <w:proofErr w:type="spellEnd"/>
      <w:r w:rsidRPr="00850C1B">
        <w:rPr>
          <w:rFonts w:ascii="Times New Roman" w:eastAsia="Times New Roman" w:hAnsi="Times New Roman" w:cs="Times New Roman"/>
          <w:sz w:val="28"/>
          <w:szCs w:val="28"/>
          <w:lang w:eastAsia="ru-RU"/>
        </w:rPr>
        <w:t xml:space="preserve"> деятельность взрослых;</w:t>
      </w:r>
      <w:r w:rsidRPr="00850C1B">
        <w:rPr>
          <w:rFonts w:ascii="Times New Roman" w:eastAsia="Times New Roman" w:hAnsi="Times New Roman" w:cs="Times New Roman"/>
          <w:sz w:val="28"/>
          <w:szCs w:val="28"/>
          <w:lang w:eastAsia="ru-RU"/>
        </w:rPr>
        <w:br/>
        <w:t>– практическая деятельность по созданию или поддержанию условий для живых объектов в зеленой зоне детского сада (труд в природе), а также деятельность по восстановлению предметов (починка игрушек, книг);</w:t>
      </w:r>
      <w:r w:rsidRPr="00850C1B">
        <w:rPr>
          <w:rFonts w:ascii="Times New Roman" w:eastAsia="Times New Roman" w:hAnsi="Times New Roman" w:cs="Times New Roman"/>
          <w:sz w:val="28"/>
          <w:szCs w:val="28"/>
          <w:lang w:eastAsia="ru-RU"/>
        </w:rPr>
        <w:br/>
        <w:t>– детское творчество на основе впечатлений от природы или деятельности людей в природе;</w:t>
      </w:r>
      <w:r w:rsidRPr="00850C1B">
        <w:rPr>
          <w:rFonts w:ascii="Times New Roman" w:eastAsia="Times New Roman" w:hAnsi="Times New Roman" w:cs="Times New Roman"/>
          <w:sz w:val="28"/>
          <w:szCs w:val="28"/>
          <w:lang w:eastAsia="ru-RU"/>
        </w:rPr>
        <w:br/>
        <w:t>– общение с природой, контакт с объектами растительного и животного мира – комплексная деятельность, включающая наблюдение, оценочные суждения, любование, действия по уходу, приручение и дрессировку (в случае с животными);</w:t>
      </w:r>
      <w:r w:rsidRPr="00850C1B">
        <w:rPr>
          <w:rFonts w:ascii="Times New Roman" w:eastAsia="Times New Roman" w:hAnsi="Times New Roman" w:cs="Times New Roman"/>
          <w:sz w:val="28"/>
          <w:szCs w:val="28"/>
          <w:lang w:eastAsia="ru-RU"/>
        </w:rPr>
        <w:br/>
        <w:t>– экспериментирование: практическая познавательная деятельность с объектами природы, сопровождающаяся наблюдением, высказываниями. Экспериментирование с живыми объектами является позитивной деятельностью лишь в том случае, если поисковые действия осуществляются с учетом потребностей живого существа и не носят деструктивный характер;</w:t>
      </w:r>
      <w:r w:rsidRPr="00850C1B">
        <w:rPr>
          <w:rFonts w:ascii="Times New Roman" w:eastAsia="Times New Roman" w:hAnsi="Times New Roman" w:cs="Times New Roman"/>
          <w:sz w:val="28"/>
          <w:szCs w:val="28"/>
          <w:lang w:eastAsia="ru-RU"/>
        </w:rPr>
        <w:br/>
        <w:t>– речевая деятельность (вопросы, сообщения, участие в беседе, диалоге); обмен информацией, впечатлениями, уточнение представлений о природе с помощью слова;</w:t>
      </w:r>
      <w:r w:rsidRPr="00850C1B">
        <w:rPr>
          <w:rFonts w:ascii="Times New Roman" w:eastAsia="Times New Roman" w:hAnsi="Times New Roman" w:cs="Times New Roman"/>
          <w:sz w:val="28"/>
          <w:szCs w:val="28"/>
          <w:lang w:eastAsia="ru-RU"/>
        </w:rPr>
        <w:br/>
        <w:t>– наблюдение (самостоятельная познавательная деятельность), обеспечивающее получение информации о природе и деятельности людей в природе;</w:t>
      </w:r>
      <w:r w:rsidRPr="00850C1B">
        <w:rPr>
          <w:rFonts w:ascii="Times New Roman" w:eastAsia="Times New Roman" w:hAnsi="Times New Roman" w:cs="Times New Roman"/>
          <w:sz w:val="28"/>
          <w:szCs w:val="28"/>
          <w:lang w:eastAsia="ru-RU"/>
        </w:rPr>
        <w:br/>
        <w:t xml:space="preserve">– просмотр книг, картин, телепередач природоведческого содержания </w:t>
      </w:r>
      <w:r w:rsidRPr="00850C1B">
        <w:rPr>
          <w:rFonts w:ascii="Times New Roman" w:eastAsia="Times New Roman" w:hAnsi="Times New Roman" w:cs="Times New Roman"/>
          <w:sz w:val="28"/>
          <w:szCs w:val="28"/>
          <w:lang w:eastAsia="ru-RU"/>
        </w:rPr>
        <w:lastRenderedPageBreak/>
        <w:t>деятельность, способствующая получению новых и уточнению имеющихся представлений о природе.</w:t>
      </w:r>
      <w:r w:rsidRPr="00850C1B">
        <w:rPr>
          <w:rFonts w:ascii="Times New Roman" w:eastAsia="Times New Roman" w:hAnsi="Times New Roman" w:cs="Times New Roman"/>
          <w:sz w:val="28"/>
          <w:szCs w:val="28"/>
          <w:lang w:eastAsia="ru-RU"/>
        </w:rPr>
        <w:br/>
        <w:t>– проектная деятельность, основываясь на личностно-ориентированном подходе к обучению и воспитанию, он развивает познавательный интерес, любознательность к различным областям знаний, формирует навыки сотрудничества, практические умения у детей, в данном случае, в области экологического воспитания</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b/>
          <w:bCs/>
          <w:sz w:val="28"/>
          <w:szCs w:val="28"/>
          <w:lang w:eastAsia="ru-RU"/>
        </w:rPr>
        <w:t>Проектная деятельность</w:t>
      </w:r>
      <w:r w:rsidRPr="00850C1B">
        <w:rPr>
          <w:rFonts w:ascii="Times New Roman" w:eastAsia="Times New Roman" w:hAnsi="Times New Roman" w:cs="Times New Roman"/>
          <w:sz w:val="28"/>
          <w:szCs w:val="28"/>
          <w:lang w:eastAsia="ru-RU"/>
        </w:rPr>
        <w:t> – это дидактическое средство активизации познавательного и творческого развития ребёнка и одновременно формирование определённых личностных качеств. Знания, приобретаемые детьми в ходе реализации проекта, становятся достоянием их личного опыта. С помощью метода проектов достигается основная цель образования – развитие личности ребёнка как непрерывная перестройка его опыта. Образование – это приобретение жизненного опыта. Метод проектов даёт возможность детям накапливать опыт самостоятельно, и этот опыт становится для ребёнка движущей силой, от которого зависит направление дальнейшего интеллектуального и социального развития личности. Обучение приобретает форму исследования, применения уже имеющихся знаний в деятельности, результаты которой по-настоящему интересуют ребёнка.</w:t>
      </w:r>
    </w:p>
    <w:p w:rsidR="00526C38"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 xml:space="preserve">Согласно программе, педагог планируя образовательную деятельность, объединяет серию занятий по нескольким дисциплинам, связанным следующим единым проектом. Особый интерес представляет интеграция искусства, естествознания, развития речи. Таким образом, проект, начатый на занятии, прослеживается во всех остальных видах деятельности в конкретный период времени, что соответствует цельности детского восприятия мира, создаёт полную и разностороннюю его картину. В программе проекты рассчитаны на среднюю продолжительность, то есть несколько дней или недель. Проекты могут быть реализованы как внутри одной группы, так и объединять несколько групп, а также охватывать весь детский сад в комплексе. </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Проектирование ориентировано на совместную деятельность участников образовательного процесса в различных сочетаниях:</w:t>
      </w:r>
    </w:p>
    <w:p w:rsidR="00214E40" w:rsidRPr="00850C1B" w:rsidRDefault="00214E40" w:rsidP="00526C38">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совместная деятельность воспитателя и ребёнка по реализации проекта;</w:t>
      </w:r>
    </w:p>
    <w:p w:rsidR="00214E40" w:rsidRPr="00850C1B" w:rsidRDefault="00214E40" w:rsidP="00526C38">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совместная деятельность детей;</w:t>
      </w:r>
    </w:p>
    <w:p w:rsidR="00214E40" w:rsidRPr="00850C1B" w:rsidRDefault="00214E40" w:rsidP="00526C38">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совместная деятельность детей с родителями.</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Результатом работы для дошкольников могут быть рисунки, поделки, аппликации, альбомы с творческими заданиями, доклады, концерты, спектакли, праздники и пр.</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При моделировании проектной деятельности целесообразно учитывать значение каждого цвета, его внутреннюю силу и энергетические возможности.</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Работа над проектами экологической направленности имеет большое значение для развития познавательных интересов ребенка. Через объединение различных областей знаний формируется целостное видение картины окружающего мира. Коллективная работа детей дает им возможность проявить себя в различных видах деятельности. Общее дело развивает любознательность, коммуникативные и нравственные качества дошкольников.</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lastRenderedPageBreak/>
        <w:t>Использование проектного метода в системе экологического воспитания дошкольников является наиболее эффективным, так как он позволяет сочетать интересы всех участников:</w:t>
      </w:r>
    </w:p>
    <w:p w:rsidR="00214E40" w:rsidRPr="00850C1B" w:rsidRDefault="00214E40" w:rsidP="00526C3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Педагог имеет возможность проявить свои творческие способности в соответствии с собственным профессиональным уровнем.</w:t>
      </w:r>
    </w:p>
    <w:p w:rsidR="00214E40" w:rsidRPr="00850C1B" w:rsidRDefault="00214E40" w:rsidP="00526C3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Родители имеют возможность активно участвовать в значимом для них процессе экологического воспитания.</w:t>
      </w:r>
    </w:p>
    <w:p w:rsidR="00214E40" w:rsidRPr="00850C1B" w:rsidRDefault="00214E40" w:rsidP="00526C3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Деятельность детей организована в соответствии с их интересами, желаниями и потребностями.</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Большую роль в экологическом образовании дошкольников играет практическая исследовательская деятельность в природных условиях. К сожалению, современные дети имеют весьма ограниченные возможности для общения с природой. Как показали опросы, они неплохо знают растения и животных других стран – и гораздо хуже те, что обитают рядом с ними. А ведь экологическое образование должно начинаться с объектов ближайшего окружения, с которыми ребенок сталкивается в повседневной жизни, в том числе и потому, что процесс обучения будет неэффективным без эмоционального восприятия деревьев, трав, закатов, рассветов... А этого не случится, если изучать природу по картинкам и фотографиям.</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Участники проекта получают не только новые знания, но и приобретают навыки бережного, созидательного отношения к окружающему миру. Совместная проектная деятельность помогает родителям освоить некоторые педагогические приемы, так необходимые в семейном воспитании, объективно оценить возможности своих детей и сотрудничать с ними как с равноправными партнерами. Однако для успешной проектной деятельности в воспитательно-образовательном процессе требуются серьезная подготовка педагогов к организации проектирования, дидактическое, методическое и материально-техническое обеспечение.</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 xml:space="preserve">Проектирование требует от педагогов поиска инновационных средств, методов и приемов, предполагает наличие </w:t>
      </w:r>
      <w:proofErr w:type="spellStart"/>
      <w:r w:rsidRPr="00850C1B">
        <w:rPr>
          <w:rFonts w:ascii="Times New Roman" w:eastAsia="Times New Roman" w:hAnsi="Times New Roman" w:cs="Times New Roman"/>
          <w:sz w:val="28"/>
          <w:szCs w:val="28"/>
          <w:lang w:eastAsia="ru-RU"/>
        </w:rPr>
        <w:t>деятельностно-процессуального</w:t>
      </w:r>
      <w:proofErr w:type="spellEnd"/>
      <w:r w:rsidRPr="00850C1B">
        <w:rPr>
          <w:rFonts w:ascii="Times New Roman" w:eastAsia="Times New Roman" w:hAnsi="Times New Roman" w:cs="Times New Roman"/>
          <w:sz w:val="28"/>
          <w:szCs w:val="28"/>
          <w:lang w:eastAsia="ru-RU"/>
        </w:rPr>
        <w:t xml:space="preserve"> подхода к реализации проектов.</w:t>
      </w:r>
    </w:p>
    <w:p w:rsidR="00214E40" w:rsidRPr="00526C38" w:rsidRDefault="00386F4F" w:rsidP="00386F4F">
      <w:pPr>
        <w:shd w:val="clear" w:color="auto" w:fill="FFFFFF"/>
        <w:spacing w:after="135"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Что такое "экологический проект"</w:t>
      </w:r>
      <w:r w:rsidR="00214E40" w:rsidRPr="00526C38">
        <w:rPr>
          <w:rFonts w:ascii="Times New Roman" w:eastAsia="Times New Roman" w:hAnsi="Times New Roman" w:cs="Times New Roman"/>
          <w:b/>
          <w:sz w:val="28"/>
          <w:szCs w:val="28"/>
          <w:lang w:eastAsia="ru-RU"/>
        </w:rPr>
        <w:t>?</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Прежде всего, это решение определенных задач в процессе исследования. Масштаб задач может быть разным, он определяется сроками проведения проекта, возрастом и, соответственно, возможностями детей, содержанием образовательных программ дошкольного учреждения.</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Обычно проект состоит из трех основных этапов</w:t>
      </w:r>
      <w:r w:rsidR="00526C38">
        <w:rPr>
          <w:rFonts w:ascii="Times New Roman" w:eastAsia="Times New Roman" w:hAnsi="Times New Roman" w:cs="Times New Roman"/>
          <w:sz w:val="28"/>
          <w:szCs w:val="28"/>
          <w:lang w:eastAsia="ru-RU"/>
        </w:rPr>
        <w:t xml:space="preserve"> и имеет определенную структуру.</w:t>
      </w:r>
      <w:r w:rsidR="00386F4F">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Проекты могут быть краткосрочными и долгосрочными; их длительность определяется коллективом участников проекта в зависимости от решаемых задач.</w:t>
      </w:r>
    </w:p>
    <w:p w:rsidR="00B87276" w:rsidRDefault="00B87276" w:rsidP="00526C38">
      <w:pPr>
        <w:spacing w:after="135" w:line="240" w:lineRule="auto"/>
        <w:ind w:firstLine="567"/>
        <w:jc w:val="both"/>
        <w:rPr>
          <w:rFonts w:ascii="Times New Roman" w:eastAsia="Times New Roman" w:hAnsi="Times New Roman" w:cs="Times New Roman"/>
          <w:b/>
          <w:bCs/>
          <w:i/>
          <w:iCs/>
          <w:sz w:val="28"/>
          <w:szCs w:val="28"/>
          <w:shd w:val="clear" w:color="auto" w:fill="FFFFFF"/>
          <w:lang w:eastAsia="ru-RU"/>
        </w:rPr>
      </w:pPr>
    </w:p>
    <w:p w:rsidR="00386F4F" w:rsidRDefault="00386F4F" w:rsidP="00386F4F">
      <w:pPr>
        <w:spacing w:after="135" w:line="240" w:lineRule="auto"/>
        <w:ind w:firstLine="567"/>
        <w:jc w:val="center"/>
        <w:rPr>
          <w:rFonts w:ascii="Times New Roman" w:eastAsia="Times New Roman" w:hAnsi="Times New Roman" w:cs="Times New Roman"/>
          <w:b/>
          <w:bCs/>
          <w:i/>
          <w:iCs/>
          <w:sz w:val="28"/>
          <w:szCs w:val="28"/>
          <w:shd w:val="clear" w:color="auto" w:fill="FFFFFF"/>
          <w:lang w:eastAsia="ru-RU"/>
        </w:rPr>
      </w:pPr>
    </w:p>
    <w:p w:rsidR="00214E40" w:rsidRPr="00850C1B" w:rsidRDefault="00214E40" w:rsidP="00386F4F">
      <w:pPr>
        <w:spacing w:after="135" w:line="240" w:lineRule="auto"/>
        <w:ind w:firstLine="567"/>
        <w:jc w:val="center"/>
        <w:rPr>
          <w:rFonts w:ascii="Times New Roman" w:eastAsia="Times New Roman" w:hAnsi="Times New Roman" w:cs="Times New Roman"/>
          <w:b/>
          <w:bCs/>
          <w:i/>
          <w:iCs/>
          <w:sz w:val="28"/>
          <w:szCs w:val="28"/>
          <w:shd w:val="clear" w:color="auto" w:fill="FFFFFF"/>
          <w:lang w:eastAsia="ru-RU"/>
        </w:rPr>
      </w:pPr>
      <w:r w:rsidRPr="00850C1B">
        <w:rPr>
          <w:rFonts w:ascii="Times New Roman" w:eastAsia="Times New Roman" w:hAnsi="Times New Roman" w:cs="Times New Roman"/>
          <w:b/>
          <w:bCs/>
          <w:i/>
          <w:iCs/>
          <w:sz w:val="28"/>
          <w:szCs w:val="28"/>
          <w:shd w:val="clear" w:color="auto" w:fill="FFFFFF"/>
          <w:lang w:eastAsia="ru-RU"/>
        </w:rPr>
        <w:lastRenderedPageBreak/>
        <w:t>Специфика метода проектов.</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Спецификой метода обусловлен его воспитательный потенциал. Особая педагогическая значимость метода проектов заключается в следующем:</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 он открывает возможности формирования собственного жизненного опыта ребенка по взаимодействию с окружающим миром;</w:t>
      </w:r>
      <w:r w:rsidRPr="00850C1B">
        <w:rPr>
          <w:rFonts w:ascii="Times New Roman" w:eastAsia="Times New Roman" w:hAnsi="Times New Roman" w:cs="Times New Roman"/>
          <w:sz w:val="28"/>
          <w:szCs w:val="28"/>
          <w:lang w:eastAsia="ru-RU"/>
        </w:rPr>
        <w:br/>
      </w:r>
      <w:r w:rsidR="00386F4F">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 является педагогической технологией, актуализирующей субъективную позицию ребенка в педагогическом процессе, является методом, идущим от детских потребностей и интересов, возрастных и индивидуальных особенностей детей;</w:t>
      </w:r>
      <w:r w:rsidRPr="00850C1B">
        <w:rPr>
          <w:rFonts w:ascii="Times New Roman" w:eastAsia="Times New Roman" w:hAnsi="Times New Roman" w:cs="Times New Roman"/>
          <w:sz w:val="28"/>
          <w:szCs w:val="28"/>
          <w:lang w:eastAsia="ru-RU"/>
        </w:rPr>
        <w:br/>
      </w:r>
      <w:r w:rsidR="00386F4F">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 это один из немногих методов, выводящий педагогический процесс из стен детского учреждения в окружающий мир, природную и социальную среду.</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Кроме того, метод проектов способствует актуализации знаний, умений и навыков ребенка, их практическому применению во взаимодействии с окружающим; стимулирует потребность ребенка в самореализации, самовыражении, творческой личностно- и общественно-значимой деятельности; реализует процесс сотрудничества детей и взрослых; позволяет сочетать коллективное и индивидуальное в педагогическом процессе; является технологией, обеспечивающей рост личности ребенка, позволяет фиксировать этот рост, вести ребенка по ступеням роста – от проекта к проекту.</w:t>
      </w:r>
    </w:p>
    <w:p w:rsidR="00214E40" w:rsidRPr="00850C1B" w:rsidRDefault="00214E40" w:rsidP="00386F4F">
      <w:pPr>
        <w:spacing w:after="135" w:line="240" w:lineRule="auto"/>
        <w:ind w:firstLine="567"/>
        <w:jc w:val="center"/>
        <w:rPr>
          <w:rFonts w:ascii="Times New Roman" w:eastAsia="Times New Roman" w:hAnsi="Times New Roman" w:cs="Times New Roman"/>
          <w:b/>
          <w:bCs/>
          <w:i/>
          <w:iCs/>
          <w:sz w:val="28"/>
          <w:szCs w:val="28"/>
          <w:shd w:val="clear" w:color="auto" w:fill="FFFFFF"/>
          <w:lang w:eastAsia="ru-RU"/>
        </w:rPr>
      </w:pPr>
      <w:r w:rsidRPr="00850C1B">
        <w:rPr>
          <w:rFonts w:ascii="Times New Roman" w:eastAsia="Times New Roman" w:hAnsi="Times New Roman" w:cs="Times New Roman"/>
          <w:b/>
          <w:bCs/>
          <w:i/>
          <w:iCs/>
          <w:sz w:val="28"/>
          <w:szCs w:val="28"/>
          <w:shd w:val="clear" w:color="auto" w:fill="FFFFFF"/>
          <w:lang w:eastAsia="ru-RU"/>
        </w:rPr>
        <w:t>Экологические проекты в ДОУ.</w:t>
      </w:r>
    </w:p>
    <w:p w:rsidR="00214E40" w:rsidRPr="00850C1B" w:rsidRDefault="00214E40" w:rsidP="00526C38">
      <w:pPr>
        <w:spacing w:after="135" w:line="240" w:lineRule="auto"/>
        <w:ind w:firstLine="567"/>
        <w:jc w:val="both"/>
        <w:rPr>
          <w:rFonts w:ascii="Times New Roman" w:eastAsia="Times New Roman" w:hAnsi="Times New Roman" w:cs="Times New Roman"/>
          <w:i/>
          <w:iCs/>
          <w:sz w:val="28"/>
          <w:szCs w:val="28"/>
          <w:shd w:val="clear" w:color="auto" w:fill="FFFFFF"/>
          <w:lang w:eastAsia="ru-RU"/>
        </w:rPr>
      </w:pPr>
      <w:r w:rsidRPr="00850C1B">
        <w:rPr>
          <w:rFonts w:ascii="Times New Roman" w:eastAsia="Times New Roman" w:hAnsi="Times New Roman" w:cs="Times New Roman"/>
          <w:i/>
          <w:iCs/>
          <w:sz w:val="28"/>
          <w:szCs w:val="28"/>
          <w:shd w:val="clear" w:color="auto" w:fill="FFFFFF"/>
          <w:lang w:eastAsia="ru-RU"/>
        </w:rPr>
        <w:t>Основные требования к использованию метода проектов в детском саду:</w:t>
      </w:r>
    </w:p>
    <w:p w:rsidR="00214E40" w:rsidRPr="00850C1B" w:rsidRDefault="00214E40" w:rsidP="00526C38">
      <w:pPr>
        <w:shd w:val="clear" w:color="auto" w:fill="FFFFFF"/>
        <w:spacing w:after="135" w:line="240" w:lineRule="auto"/>
        <w:ind w:firstLine="567"/>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1. В основе любого проекта лежит проблема, для решения которой требуется исследовательский поиск.</w:t>
      </w:r>
      <w:r w:rsidRPr="00850C1B">
        <w:rPr>
          <w:rFonts w:ascii="Times New Roman" w:eastAsia="Times New Roman" w:hAnsi="Times New Roman" w:cs="Times New Roman"/>
          <w:sz w:val="28"/>
          <w:szCs w:val="28"/>
          <w:lang w:eastAsia="ru-RU"/>
        </w:rPr>
        <w:br/>
      </w:r>
      <w:r w:rsidR="00386F4F">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2. Проект – это “игра всерьез”, результаты которой значимы для детей и взрослых.</w:t>
      </w:r>
      <w:r w:rsidRPr="00850C1B">
        <w:rPr>
          <w:rFonts w:ascii="Times New Roman" w:eastAsia="Times New Roman" w:hAnsi="Times New Roman" w:cs="Times New Roman"/>
          <w:sz w:val="28"/>
          <w:szCs w:val="28"/>
          <w:lang w:eastAsia="ru-RU"/>
        </w:rPr>
        <w:br/>
      </w:r>
      <w:r w:rsidR="00386F4F">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3. Обязательные составляющие проекта – детская самостоятельность (при поддержке педагога), сотворчество ребят и взрослых, развитие коммуникативных способностей детей, познавательных и творческих навыков, применение дошкольниками полученных знаний на практике.</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В работе со старшими дошкольниками выделяют следующие этапы проекта:</w:t>
      </w:r>
    </w:p>
    <w:p w:rsidR="00214E40" w:rsidRPr="00850C1B" w:rsidRDefault="00214E40" w:rsidP="00526C38">
      <w:pPr>
        <w:shd w:val="clear" w:color="auto" w:fill="FFFFFF"/>
        <w:spacing w:after="135"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1. </w:t>
      </w:r>
      <w:r w:rsidRPr="00850C1B">
        <w:rPr>
          <w:rFonts w:ascii="Times New Roman" w:eastAsia="Times New Roman" w:hAnsi="Times New Roman" w:cs="Times New Roman"/>
          <w:i/>
          <w:iCs/>
          <w:sz w:val="28"/>
          <w:szCs w:val="28"/>
          <w:lang w:eastAsia="ru-RU"/>
        </w:rPr>
        <w:t>Подготовительный </w:t>
      </w:r>
      <w:r w:rsidRPr="00850C1B">
        <w:rPr>
          <w:rFonts w:ascii="Times New Roman" w:eastAsia="Times New Roman" w:hAnsi="Times New Roman" w:cs="Times New Roman"/>
          <w:sz w:val="28"/>
          <w:szCs w:val="28"/>
          <w:lang w:eastAsia="ru-RU"/>
        </w:rPr>
        <w:t>– постановка цели и задач, определение методов исследования, подготовительная работа с педагогами и дошкольниками, выбор и подготовка оборудования и материалов. Не следует ставить перед детьми слишком отдаленные задачи, предлагать далекие перспективы, требовать охватить одновременно несколько направлений деятельности.</w:t>
      </w:r>
      <w:r w:rsidRPr="00850C1B">
        <w:rPr>
          <w:rFonts w:ascii="Times New Roman" w:eastAsia="Times New Roman" w:hAnsi="Times New Roman" w:cs="Times New Roman"/>
          <w:sz w:val="28"/>
          <w:szCs w:val="28"/>
          <w:lang w:eastAsia="ru-RU"/>
        </w:rPr>
        <w:br/>
      </w:r>
      <w:r w:rsidR="00386F4F">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2. </w:t>
      </w:r>
      <w:r w:rsidRPr="00850C1B">
        <w:rPr>
          <w:rFonts w:ascii="Times New Roman" w:eastAsia="Times New Roman" w:hAnsi="Times New Roman" w:cs="Times New Roman"/>
          <w:i/>
          <w:iCs/>
          <w:sz w:val="28"/>
          <w:szCs w:val="28"/>
          <w:lang w:eastAsia="ru-RU"/>
        </w:rPr>
        <w:t>Собственно исследовательский</w:t>
      </w:r>
      <w:r w:rsidRPr="00850C1B">
        <w:rPr>
          <w:rFonts w:ascii="Times New Roman" w:eastAsia="Times New Roman" w:hAnsi="Times New Roman" w:cs="Times New Roman"/>
          <w:sz w:val="28"/>
          <w:szCs w:val="28"/>
          <w:lang w:eastAsia="ru-RU"/>
        </w:rPr>
        <w:t> – поиск ответов на поставленные вопросы.</w:t>
      </w:r>
      <w:r w:rsidRPr="00850C1B">
        <w:rPr>
          <w:rFonts w:ascii="Times New Roman" w:eastAsia="Times New Roman" w:hAnsi="Times New Roman" w:cs="Times New Roman"/>
          <w:sz w:val="28"/>
          <w:szCs w:val="28"/>
          <w:lang w:eastAsia="ru-RU"/>
        </w:rPr>
        <w:br/>
      </w:r>
      <w:r w:rsidR="00386F4F">
        <w:rPr>
          <w:rFonts w:ascii="Times New Roman" w:eastAsia="Times New Roman" w:hAnsi="Times New Roman" w:cs="Times New Roman"/>
          <w:sz w:val="28"/>
          <w:szCs w:val="28"/>
          <w:lang w:eastAsia="ru-RU"/>
        </w:rPr>
        <w:t xml:space="preserve">        </w:t>
      </w:r>
      <w:r w:rsidRPr="00850C1B">
        <w:rPr>
          <w:rFonts w:ascii="Times New Roman" w:eastAsia="Times New Roman" w:hAnsi="Times New Roman" w:cs="Times New Roman"/>
          <w:sz w:val="28"/>
          <w:szCs w:val="28"/>
          <w:lang w:eastAsia="ru-RU"/>
        </w:rPr>
        <w:t>3. </w:t>
      </w:r>
      <w:r w:rsidRPr="00850C1B">
        <w:rPr>
          <w:rFonts w:ascii="Times New Roman" w:eastAsia="Times New Roman" w:hAnsi="Times New Roman" w:cs="Times New Roman"/>
          <w:i/>
          <w:iCs/>
          <w:sz w:val="28"/>
          <w:szCs w:val="28"/>
          <w:lang w:eastAsia="ru-RU"/>
        </w:rPr>
        <w:t>Заключительный</w:t>
      </w:r>
      <w:r w:rsidRPr="00850C1B">
        <w:rPr>
          <w:rFonts w:ascii="Times New Roman" w:eastAsia="Times New Roman" w:hAnsi="Times New Roman" w:cs="Times New Roman"/>
          <w:sz w:val="28"/>
          <w:szCs w:val="28"/>
          <w:lang w:eastAsia="ru-RU"/>
        </w:rPr>
        <w:t> – обобщение результатов работы, их анализ, формулировка выводов и, по возможности, составление рекомендаций для практических работников.</w:t>
      </w:r>
    </w:p>
    <w:p w:rsidR="00214E40" w:rsidRPr="00850C1B" w:rsidRDefault="00214E40" w:rsidP="00386F4F">
      <w:pPr>
        <w:spacing w:after="135" w:line="240" w:lineRule="auto"/>
        <w:ind w:firstLine="567"/>
        <w:jc w:val="center"/>
        <w:rPr>
          <w:rFonts w:ascii="Times New Roman" w:eastAsia="Times New Roman" w:hAnsi="Times New Roman" w:cs="Times New Roman"/>
          <w:b/>
          <w:bCs/>
          <w:i/>
          <w:iCs/>
          <w:sz w:val="28"/>
          <w:szCs w:val="28"/>
          <w:shd w:val="clear" w:color="auto" w:fill="FFFFFF"/>
          <w:lang w:eastAsia="ru-RU"/>
        </w:rPr>
      </w:pPr>
      <w:r w:rsidRPr="00850C1B">
        <w:rPr>
          <w:rFonts w:ascii="Times New Roman" w:eastAsia="Times New Roman" w:hAnsi="Times New Roman" w:cs="Times New Roman"/>
          <w:b/>
          <w:bCs/>
          <w:i/>
          <w:iCs/>
          <w:sz w:val="28"/>
          <w:szCs w:val="28"/>
          <w:shd w:val="clear" w:color="auto" w:fill="FFFFFF"/>
          <w:lang w:eastAsia="ru-RU"/>
        </w:rPr>
        <w:t>Этапы разработки и проведения проекта:</w:t>
      </w:r>
    </w:p>
    <w:p w:rsidR="00214E40" w:rsidRPr="00850C1B" w:rsidRDefault="00214E40" w:rsidP="00526C38">
      <w:pPr>
        <w:shd w:val="clear" w:color="auto" w:fill="FFFFFF"/>
        <w:spacing w:after="135" w:line="240" w:lineRule="auto"/>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1. Педагог ставит перед собой цель, исходя из потребностей и интересов детей.</w:t>
      </w:r>
      <w:r w:rsidRPr="00850C1B">
        <w:rPr>
          <w:rFonts w:ascii="Times New Roman" w:eastAsia="Times New Roman" w:hAnsi="Times New Roman" w:cs="Times New Roman"/>
          <w:sz w:val="28"/>
          <w:szCs w:val="28"/>
          <w:lang w:eastAsia="ru-RU"/>
        </w:rPr>
        <w:br/>
        <w:t>2. Вовлекает дошкольников в решение проблемы (обозначение “детской цели”).</w:t>
      </w:r>
      <w:r w:rsidRPr="00850C1B">
        <w:rPr>
          <w:rFonts w:ascii="Times New Roman" w:eastAsia="Times New Roman" w:hAnsi="Times New Roman" w:cs="Times New Roman"/>
          <w:sz w:val="28"/>
          <w:szCs w:val="28"/>
          <w:lang w:eastAsia="ru-RU"/>
        </w:rPr>
        <w:br/>
      </w:r>
      <w:r w:rsidRPr="00850C1B">
        <w:rPr>
          <w:rFonts w:ascii="Times New Roman" w:eastAsia="Times New Roman" w:hAnsi="Times New Roman" w:cs="Times New Roman"/>
          <w:sz w:val="28"/>
          <w:szCs w:val="28"/>
          <w:lang w:eastAsia="ru-RU"/>
        </w:rPr>
        <w:lastRenderedPageBreak/>
        <w:t>3. Намечает план достижения цели, поддерживая интерес детей и родителей.</w:t>
      </w:r>
      <w:r w:rsidRPr="00850C1B">
        <w:rPr>
          <w:rFonts w:ascii="Times New Roman" w:eastAsia="Times New Roman" w:hAnsi="Times New Roman" w:cs="Times New Roman"/>
          <w:sz w:val="28"/>
          <w:szCs w:val="28"/>
          <w:lang w:eastAsia="ru-RU"/>
        </w:rPr>
        <w:br/>
        <w:t>4. Обсуждает план с семьями воспитанников.</w:t>
      </w:r>
      <w:r w:rsidRPr="00850C1B">
        <w:rPr>
          <w:rFonts w:ascii="Times New Roman" w:eastAsia="Times New Roman" w:hAnsi="Times New Roman" w:cs="Times New Roman"/>
          <w:sz w:val="28"/>
          <w:szCs w:val="28"/>
          <w:lang w:eastAsia="ru-RU"/>
        </w:rPr>
        <w:br/>
        <w:t>5. Обращается за рекомендациями к специалистам ДОУ (творческий поиск).</w:t>
      </w:r>
      <w:r w:rsidRPr="00850C1B">
        <w:rPr>
          <w:rFonts w:ascii="Times New Roman" w:eastAsia="Times New Roman" w:hAnsi="Times New Roman" w:cs="Times New Roman"/>
          <w:sz w:val="28"/>
          <w:szCs w:val="28"/>
          <w:lang w:eastAsia="ru-RU"/>
        </w:rPr>
        <w:br/>
        <w:t>6. Вместе с детьми и родителями составляет план-схему проведения проекта и вывешивает ее на видное место.</w:t>
      </w:r>
      <w:r w:rsidRPr="00850C1B">
        <w:rPr>
          <w:rFonts w:ascii="Times New Roman" w:eastAsia="Times New Roman" w:hAnsi="Times New Roman" w:cs="Times New Roman"/>
          <w:sz w:val="28"/>
          <w:szCs w:val="28"/>
          <w:lang w:eastAsia="ru-RU"/>
        </w:rPr>
        <w:br/>
        <w:t>7. Совместно с родителями и детьми собирает информацию, материал по проекту.</w:t>
      </w:r>
      <w:r w:rsidRPr="00850C1B">
        <w:rPr>
          <w:rFonts w:ascii="Times New Roman" w:eastAsia="Times New Roman" w:hAnsi="Times New Roman" w:cs="Times New Roman"/>
          <w:sz w:val="28"/>
          <w:szCs w:val="28"/>
          <w:lang w:eastAsia="ru-RU"/>
        </w:rPr>
        <w:br/>
        <w:t>8. Проводит занятия, игры, наблюдения, поездки – все мероприятия основной части проекта.</w:t>
      </w:r>
      <w:r w:rsidRPr="00850C1B">
        <w:rPr>
          <w:rFonts w:ascii="Times New Roman" w:eastAsia="Times New Roman" w:hAnsi="Times New Roman" w:cs="Times New Roman"/>
          <w:sz w:val="28"/>
          <w:szCs w:val="28"/>
          <w:lang w:eastAsia="ru-RU"/>
        </w:rPr>
        <w:br/>
        <w:t>9. Дает домашние задания и детям, и родителям – выполнение самостоятельных творческих работ (поделки, рисунки, альбомы, приложения, поиск материала, информации).</w:t>
      </w:r>
      <w:r w:rsidRPr="00850C1B">
        <w:rPr>
          <w:rFonts w:ascii="Times New Roman" w:eastAsia="Times New Roman" w:hAnsi="Times New Roman" w:cs="Times New Roman"/>
          <w:sz w:val="28"/>
          <w:szCs w:val="28"/>
          <w:lang w:eastAsia="ru-RU"/>
        </w:rPr>
        <w:br/>
        <w:t>10. Организует презентацию проекта (праздник, открытое занятие, акция, КВН).</w:t>
      </w:r>
      <w:r w:rsidRPr="00850C1B">
        <w:rPr>
          <w:rFonts w:ascii="Times New Roman" w:eastAsia="Times New Roman" w:hAnsi="Times New Roman" w:cs="Times New Roman"/>
          <w:sz w:val="28"/>
          <w:szCs w:val="28"/>
          <w:lang w:eastAsia="ru-RU"/>
        </w:rPr>
        <w:br/>
        <w:t>11. Совместно с детьми составляет книгу или альбом по выполненному проекту.</w:t>
      </w:r>
      <w:r w:rsidRPr="00850C1B">
        <w:rPr>
          <w:rFonts w:ascii="Times New Roman" w:eastAsia="Times New Roman" w:hAnsi="Times New Roman" w:cs="Times New Roman"/>
          <w:sz w:val="28"/>
          <w:szCs w:val="28"/>
          <w:lang w:eastAsia="ru-RU"/>
        </w:rPr>
        <w:br/>
        <w:t>12. Подводит итоги: обобщает опыт и выступает на педсовете.</w:t>
      </w:r>
    </w:p>
    <w:p w:rsidR="00214E40" w:rsidRPr="00850C1B" w:rsidRDefault="00214E40" w:rsidP="00386F4F">
      <w:pPr>
        <w:shd w:val="clear" w:color="auto" w:fill="FFFFFF"/>
        <w:spacing w:after="135" w:line="240" w:lineRule="auto"/>
        <w:ind w:firstLine="567"/>
        <w:jc w:val="center"/>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Заключение.</w:t>
      </w:r>
    </w:p>
    <w:p w:rsidR="00214E40" w:rsidRPr="00850C1B" w:rsidRDefault="00214E40" w:rsidP="00386F4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В современном мире проблемы окружающей среды (</w:t>
      </w:r>
      <w:r w:rsidRPr="00850C1B">
        <w:rPr>
          <w:rFonts w:ascii="Times New Roman" w:eastAsia="Times New Roman" w:hAnsi="Times New Roman" w:cs="Times New Roman"/>
          <w:i/>
          <w:iCs/>
          <w:sz w:val="28"/>
          <w:szCs w:val="28"/>
          <w:lang w:eastAsia="ru-RU"/>
        </w:rPr>
        <w:t>экологические проблемы</w:t>
      </w:r>
      <w:r w:rsidRPr="00850C1B">
        <w:rPr>
          <w:rFonts w:ascii="Times New Roman" w:eastAsia="Times New Roman" w:hAnsi="Times New Roman" w:cs="Times New Roman"/>
          <w:sz w:val="28"/>
          <w:szCs w:val="28"/>
          <w:lang w:eastAsia="ru-RU"/>
        </w:rPr>
        <w:t>) приобрели первостепенное значение. Насущной задачей стало принятие мер по защите окружающей среды от загрязнения и разрушения, сохранению всего генетического разнообразия живых существ, сбережения генофонда планеты. Особо остро в сложившихся условиях встала задача экологического образования населения. Первостепенное значение при этом придается экологическому образованию подрастающего поколения.</w:t>
      </w:r>
    </w:p>
    <w:p w:rsidR="00214E40" w:rsidRPr="00850C1B" w:rsidRDefault="00214E40" w:rsidP="00386F4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0C1B">
        <w:rPr>
          <w:rFonts w:ascii="Times New Roman" w:eastAsia="Times New Roman" w:hAnsi="Times New Roman" w:cs="Times New Roman"/>
          <w:sz w:val="28"/>
          <w:szCs w:val="28"/>
          <w:lang w:eastAsia="ru-RU"/>
        </w:rPr>
        <w:t>Освоение детьми основ экологической культуры во многом зависит от воспитателя детского сада: от его экологической и методической грамотности, понимания важности экологического воспитания в формировании личности воспитанников, от умений создавать условия для подобной работы, увлечь детей и увлекаться этими проблемами самому.</w:t>
      </w:r>
    </w:p>
    <w:p w:rsidR="00214E40" w:rsidRPr="00214E40" w:rsidRDefault="00214E40" w:rsidP="00386F4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50C1B">
        <w:rPr>
          <w:rFonts w:ascii="Times New Roman" w:eastAsia="Times New Roman" w:hAnsi="Times New Roman" w:cs="Times New Roman"/>
          <w:b/>
          <w:bCs/>
          <w:i/>
          <w:iCs/>
          <w:sz w:val="28"/>
          <w:szCs w:val="28"/>
          <w:lang w:eastAsia="ru-RU"/>
        </w:rPr>
        <w:t>Хорошим подспорьем в этом является метод проектов</w:t>
      </w:r>
      <w:r w:rsidRPr="00850C1B">
        <w:rPr>
          <w:rFonts w:ascii="Times New Roman" w:eastAsia="Times New Roman" w:hAnsi="Times New Roman" w:cs="Times New Roman"/>
          <w:sz w:val="28"/>
          <w:szCs w:val="28"/>
          <w:lang w:eastAsia="ru-RU"/>
        </w:rPr>
        <w:t>, который открывает массу возможностей для полноценного экологического воспит</w:t>
      </w:r>
      <w:r w:rsidRPr="00214E40">
        <w:rPr>
          <w:rFonts w:ascii="Times New Roman" w:eastAsia="Times New Roman" w:hAnsi="Times New Roman" w:cs="Times New Roman"/>
          <w:color w:val="333333"/>
          <w:sz w:val="28"/>
          <w:szCs w:val="28"/>
          <w:lang w:eastAsia="ru-RU"/>
        </w:rPr>
        <w:t>ания дошкольников.</w:t>
      </w:r>
    </w:p>
    <w:sectPr w:rsidR="00214E40" w:rsidRPr="00214E40" w:rsidSect="00850C1B">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820"/>
    <w:multiLevelType w:val="multilevel"/>
    <w:tmpl w:val="BE02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92A96"/>
    <w:multiLevelType w:val="multilevel"/>
    <w:tmpl w:val="CE9E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637538"/>
    <w:multiLevelType w:val="multilevel"/>
    <w:tmpl w:val="4B84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4E40"/>
    <w:rsid w:val="000A6E5D"/>
    <w:rsid w:val="00214E40"/>
    <w:rsid w:val="00386F4F"/>
    <w:rsid w:val="004003A1"/>
    <w:rsid w:val="00464A83"/>
    <w:rsid w:val="00526C38"/>
    <w:rsid w:val="00543CBA"/>
    <w:rsid w:val="00850C1B"/>
    <w:rsid w:val="00916747"/>
    <w:rsid w:val="009F4A5B"/>
    <w:rsid w:val="00B87276"/>
    <w:rsid w:val="00D5250A"/>
    <w:rsid w:val="00F2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6582013">
      <w:bodyDiv w:val="1"/>
      <w:marLeft w:val="0"/>
      <w:marRight w:val="0"/>
      <w:marTop w:val="0"/>
      <w:marBottom w:val="0"/>
      <w:divBdr>
        <w:top w:val="none" w:sz="0" w:space="0" w:color="auto"/>
        <w:left w:val="none" w:sz="0" w:space="0" w:color="auto"/>
        <w:bottom w:val="none" w:sz="0" w:space="0" w:color="auto"/>
        <w:right w:val="none" w:sz="0" w:space="0" w:color="auto"/>
      </w:divBdr>
      <w:divsChild>
        <w:div w:id="187604515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Кирюшин</dc:creator>
  <cp:lastModifiedBy>Илья</cp:lastModifiedBy>
  <cp:revision>7</cp:revision>
  <cp:lastPrinted>2018-01-30T20:20:00Z</cp:lastPrinted>
  <dcterms:created xsi:type="dcterms:W3CDTF">2017-12-24T11:47:00Z</dcterms:created>
  <dcterms:modified xsi:type="dcterms:W3CDTF">2018-01-30T20:21:00Z</dcterms:modified>
</cp:coreProperties>
</file>