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CE1" w:rsidRDefault="00800CE1" w:rsidP="00800CE1">
      <w:pPr>
        <w:jc w:val="center"/>
        <w:rPr>
          <w:rFonts w:ascii="Times New Roman" w:hAnsi="Times New Roman" w:cs="Times New Roman"/>
          <w:sz w:val="28"/>
          <w:szCs w:val="28"/>
        </w:rPr>
      </w:pPr>
      <w:r w:rsidRPr="00800CE1">
        <w:rPr>
          <w:rFonts w:ascii="Times New Roman" w:hAnsi="Times New Roman" w:cs="Times New Roman"/>
          <w:b/>
          <w:color w:val="333333"/>
          <w:sz w:val="28"/>
          <w:szCs w:val="28"/>
          <w:shd w:val="clear" w:color="auto" w:fill="FFFFFF"/>
        </w:rPr>
        <w:t>ПРОБЛЕМНОЕ ОБУЧЕНИЕ КАК СРЕДСТВО РАЗВИТИЯ ИНТ</w:t>
      </w:r>
      <w:r w:rsidR="009D29C7">
        <w:rPr>
          <w:rFonts w:ascii="Times New Roman" w:hAnsi="Times New Roman" w:cs="Times New Roman"/>
          <w:b/>
          <w:color w:val="333333"/>
          <w:sz w:val="28"/>
          <w:szCs w:val="28"/>
          <w:shd w:val="clear" w:color="auto" w:fill="FFFFFF"/>
        </w:rPr>
        <w:t>Е</w:t>
      </w:r>
      <w:r w:rsidRPr="00800CE1">
        <w:rPr>
          <w:rFonts w:ascii="Times New Roman" w:hAnsi="Times New Roman" w:cs="Times New Roman"/>
          <w:b/>
          <w:color w:val="333333"/>
          <w:sz w:val="28"/>
          <w:szCs w:val="28"/>
          <w:shd w:val="clear" w:color="auto" w:fill="FFFFFF"/>
        </w:rPr>
        <w:t>ЛЛЕКТУАЛЬНОЙ СФЕРЫ ШКОЛЬНИКОВ</w:t>
      </w:r>
      <w:r>
        <w:rPr>
          <w:rFonts w:ascii="Times New Roman" w:hAnsi="Times New Roman" w:cs="Times New Roman"/>
          <w:sz w:val="28"/>
          <w:szCs w:val="28"/>
        </w:rPr>
        <w:t>.</w:t>
      </w:r>
    </w:p>
    <w:p w:rsidR="00800CE1" w:rsidRDefault="00800CE1" w:rsidP="00800CE1">
      <w:pPr>
        <w:jc w:val="center"/>
        <w:rPr>
          <w:rFonts w:ascii="Times New Roman" w:hAnsi="Times New Roman" w:cs="Times New Roman"/>
          <w:sz w:val="28"/>
          <w:szCs w:val="28"/>
        </w:rPr>
      </w:pPr>
      <w:r>
        <w:rPr>
          <w:rFonts w:ascii="Times New Roman" w:hAnsi="Times New Roman" w:cs="Times New Roman"/>
          <w:sz w:val="28"/>
          <w:szCs w:val="28"/>
        </w:rPr>
        <w:t xml:space="preserve">Ковальчук Наталья Александровна, МБОУ СОШ № 196 г. Новосибирска. </w:t>
      </w:r>
    </w:p>
    <w:p w:rsidR="00800CE1" w:rsidRDefault="00800CE1" w:rsidP="00800CE1">
      <w:pPr>
        <w:jc w:val="right"/>
        <w:rPr>
          <w:rFonts w:ascii="Times New Roman" w:hAnsi="Times New Roman" w:cs="Times New Roman"/>
          <w:sz w:val="28"/>
          <w:szCs w:val="28"/>
        </w:rPr>
      </w:pPr>
      <w:bookmarkStart w:id="0" w:name="_GoBack"/>
      <w:bookmarkEnd w:id="0"/>
    </w:p>
    <w:p w:rsidR="00800CE1" w:rsidRPr="00800CE1" w:rsidRDefault="00800CE1" w:rsidP="00800CE1">
      <w:pPr>
        <w:jc w:val="right"/>
        <w:rPr>
          <w:rFonts w:ascii="Times New Roman" w:hAnsi="Times New Roman" w:cs="Times New Roman"/>
          <w:color w:val="333333"/>
          <w:sz w:val="28"/>
          <w:szCs w:val="28"/>
          <w:shd w:val="clear" w:color="auto" w:fill="FFFFFF"/>
        </w:rPr>
      </w:pPr>
      <w:r w:rsidRPr="00800CE1">
        <w:rPr>
          <w:rFonts w:ascii="Georgia" w:hAnsi="Georgia"/>
          <w:i/>
          <w:iCs/>
          <w:color w:val="333333"/>
          <w:sz w:val="28"/>
          <w:szCs w:val="28"/>
          <w:shd w:val="clear" w:color="auto" w:fill="FFFFFF"/>
        </w:rPr>
        <w:t xml:space="preserve">«Нужно создать </w:t>
      </w:r>
      <w:r>
        <w:rPr>
          <w:rFonts w:ascii="Georgia" w:hAnsi="Georgia"/>
          <w:i/>
          <w:iCs/>
          <w:color w:val="333333"/>
          <w:sz w:val="28"/>
          <w:szCs w:val="28"/>
          <w:shd w:val="clear" w:color="auto" w:fill="FFFFFF"/>
        </w:rPr>
        <w:t>г</w:t>
      </w:r>
      <w:r w:rsidRPr="00800CE1">
        <w:rPr>
          <w:rFonts w:ascii="Georgia" w:hAnsi="Georgia"/>
          <w:i/>
          <w:iCs/>
          <w:color w:val="333333"/>
          <w:sz w:val="28"/>
          <w:szCs w:val="28"/>
          <w:shd w:val="clear" w:color="auto" w:fill="FFFFFF"/>
        </w:rPr>
        <w:t>армонического</w:t>
      </w:r>
      <w:r>
        <w:rPr>
          <w:rFonts w:ascii="Georgia" w:hAnsi="Georgia"/>
          <w:i/>
          <w:iCs/>
          <w:color w:val="333333"/>
          <w:sz w:val="28"/>
          <w:szCs w:val="28"/>
          <w:shd w:val="clear" w:color="auto" w:fill="FFFFFF"/>
        </w:rPr>
        <w:t xml:space="preserve"> </w:t>
      </w:r>
      <w:r w:rsidRPr="00800CE1">
        <w:rPr>
          <w:rFonts w:ascii="Georgia" w:hAnsi="Georgia"/>
          <w:i/>
          <w:iCs/>
          <w:color w:val="333333"/>
          <w:sz w:val="28"/>
          <w:szCs w:val="28"/>
          <w:shd w:val="clear" w:color="auto" w:fill="FFFFFF"/>
        </w:rPr>
        <w:t>человека…</w:t>
      </w:r>
    </w:p>
    <w:p w:rsidR="00800CE1" w:rsidRDefault="00800CE1" w:rsidP="00800CE1">
      <w:pPr>
        <w:jc w:val="right"/>
        <w:rPr>
          <w:rFonts w:ascii="Georgia" w:hAnsi="Georgia"/>
          <w:i/>
          <w:iCs/>
          <w:color w:val="333333"/>
          <w:sz w:val="28"/>
          <w:szCs w:val="28"/>
          <w:shd w:val="clear" w:color="auto" w:fill="FFFFFF"/>
        </w:rPr>
      </w:pPr>
      <w:r w:rsidRPr="00800CE1">
        <w:rPr>
          <w:rFonts w:ascii="Georgia" w:hAnsi="Georgia"/>
          <w:i/>
          <w:iCs/>
          <w:color w:val="333333"/>
          <w:sz w:val="28"/>
          <w:szCs w:val="28"/>
          <w:shd w:val="clear" w:color="auto" w:fill="FFFFFF"/>
        </w:rPr>
        <w:t xml:space="preserve"> развить все его способности». </w:t>
      </w:r>
    </w:p>
    <w:p w:rsidR="00800CE1" w:rsidRPr="00800CE1" w:rsidRDefault="00800CE1" w:rsidP="00800CE1">
      <w:pPr>
        <w:jc w:val="right"/>
        <w:rPr>
          <w:rFonts w:ascii="Times New Roman" w:hAnsi="Times New Roman" w:cs="Times New Roman"/>
          <w:color w:val="333333"/>
          <w:sz w:val="28"/>
          <w:szCs w:val="28"/>
          <w:shd w:val="clear" w:color="auto" w:fill="FFFFFF"/>
        </w:rPr>
      </w:pPr>
      <w:r w:rsidRPr="00800CE1">
        <w:rPr>
          <w:rFonts w:ascii="Georgia" w:hAnsi="Georgia"/>
          <w:i/>
          <w:iCs/>
          <w:color w:val="333333"/>
          <w:sz w:val="28"/>
          <w:szCs w:val="28"/>
          <w:shd w:val="clear" w:color="auto" w:fill="FFFFFF"/>
        </w:rPr>
        <w:t>(А.В. Луначарский)</w:t>
      </w:r>
    </w:p>
    <w:p w:rsidR="00395611" w:rsidRDefault="00395611" w:rsidP="007C6C9A">
      <w:pPr>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Современное общество живет по новым стандартам, которые требуют от педагогов умения всесторонне подходить к проблемам воспитания и обучения школьников. На первый план выдвигается развитие личности ребенка, его интеллекта, самостоятельности, способности принимать решения в быстро меняющихся условиях. </w:t>
      </w:r>
      <w:r w:rsidR="00442303">
        <w:rPr>
          <w:rFonts w:ascii="Times New Roman" w:hAnsi="Times New Roman" w:cs="Times New Roman"/>
          <w:color w:val="333333"/>
          <w:sz w:val="28"/>
          <w:szCs w:val="28"/>
          <w:shd w:val="clear" w:color="auto" w:fill="FFFFFF"/>
        </w:rPr>
        <w:t xml:space="preserve">Для того, чтобы реализовывать такой подход в школе, необходимо подлинно развивающее обучение. </w:t>
      </w:r>
    </w:p>
    <w:p w:rsidR="004F3921" w:rsidRDefault="00395611" w:rsidP="007C6C9A">
      <w:pPr>
        <w:jc w:val="both"/>
        <w:rPr>
          <w:rFonts w:ascii="Times New Roman" w:hAnsi="Times New Roman" w:cs="Times New Roman"/>
          <w:color w:val="333333"/>
          <w:sz w:val="28"/>
          <w:szCs w:val="28"/>
          <w:shd w:val="clear" w:color="auto" w:fill="FFFFFF"/>
        </w:rPr>
      </w:pPr>
      <w:r w:rsidRPr="00395611">
        <w:rPr>
          <w:rFonts w:ascii="Times New Roman" w:hAnsi="Times New Roman" w:cs="Times New Roman"/>
          <w:color w:val="333333"/>
          <w:sz w:val="28"/>
          <w:szCs w:val="28"/>
          <w:shd w:val="clear" w:color="auto" w:fill="FFFFFF"/>
        </w:rPr>
        <w:t xml:space="preserve">Приобретенные в школе качества, знания, умения и навыки </w:t>
      </w:r>
      <w:r w:rsidR="007C6C9A">
        <w:rPr>
          <w:rFonts w:ascii="Times New Roman" w:hAnsi="Times New Roman" w:cs="Times New Roman"/>
          <w:color w:val="333333"/>
          <w:sz w:val="28"/>
          <w:szCs w:val="28"/>
          <w:shd w:val="clear" w:color="auto" w:fill="FFFFFF"/>
        </w:rPr>
        <w:t xml:space="preserve">формируют </w:t>
      </w:r>
      <w:r w:rsidR="00927681">
        <w:rPr>
          <w:rFonts w:ascii="Times New Roman" w:hAnsi="Times New Roman" w:cs="Times New Roman"/>
          <w:color w:val="333333"/>
          <w:sz w:val="28"/>
          <w:szCs w:val="28"/>
          <w:shd w:val="clear" w:color="auto" w:fill="FFFFFF"/>
        </w:rPr>
        <w:t xml:space="preserve">основу для дальнейшего пути, определяют деятельность учащегося в общественной и профессиональной сфере. И, на мой взгляд, именно </w:t>
      </w:r>
      <w:r w:rsidRPr="00395611">
        <w:rPr>
          <w:rFonts w:ascii="Times New Roman" w:hAnsi="Times New Roman" w:cs="Times New Roman"/>
          <w:color w:val="333333"/>
          <w:sz w:val="28"/>
          <w:szCs w:val="28"/>
          <w:shd w:val="clear" w:color="auto" w:fill="FFFFFF"/>
        </w:rPr>
        <w:t>феномен проблемного обучения</w:t>
      </w:r>
      <w:r w:rsidR="00927681">
        <w:rPr>
          <w:rFonts w:ascii="Times New Roman" w:hAnsi="Times New Roman" w:cs="Times New Roman"/>
          <w:color w:val="333333"/>
          <w:sz w:val="28"/>
          <w:szCs w:val="28"/>
          <w:shd w:val="clear" w:color="auto" w:fill="FFFFFF"/>
        </w:rPr>
        <w:t xml:space="preserve"> играет большую роль в процессе формирования гармонично развитой личности. </w:t>
      </w:r>
      <w:r w:rsidR="006A448B">
        <w:rPr>
          <w:rFonts w:ascii="Times New Roman" w:hAnsi="Times New Roman" w:cs="Times New Roman"/>
          <w:color w:val="333333"/>
          <w:sz w:val="28"/>
          <w:szCs w:val="28"/>
          <w:shd w:val="clear" w:color="auto" w:fill="FFFFFF"/>
        </w:rPr>
        <w:t>В зависимости от поставленной перед школой задачей обучение может быть проблемным и не проблемным. Если говорить о развитии, формировании мышления и творческих способностей, то это в принципе невозможно без применения проблемных технологий. Они позволяют организовывать учебно-познавательную деятельность учащихся и управление ею, формировать структуру урока и формы контроля учителя за процессом и результатом деятельности обучающихся. Учитель, в свою очередь, осваивает содержание и сущность теории организации процесса проблемного обучения, овладевает формами, методами и техническими средствами обучения</w:t>
      </w:r>
      <w:r w:rsidR="004F3921">
        <w:rPr>
          <w:rFonts w:ascii="Times New Roman" w:hAnsi="Times New Roman" w:cs="Times New Roman"/>
          <w:color w:val="333333"/>
          <w:sz w:val="28"/>
          <w:szCs w:val="28"/>
          <w:shd w:val="clear" w:color="auto" w:fill="FFFFFF"/>
        </w:rPr>
        <w:t>.</w:t>
      </w:r>
    </w:p>
    <w:p w:rsidR="00B62E3C" w:rsidRDefault="004F3921" w:rsidP="007C6C9A">
      <w:pPr>
        <w:jc w:val="both"/>
        <w:rPr>
          <w:rFonts w:ascii="Times New Roman" w:hAnsi="Times New Roman" w:cs="Times New Roman"/>
          <w:color w:val="333333"/>
          <w:sz w:val="28"/>
          <w:szCs w:val="28"/>
          <w:shd w:val="clear" w:color="auto" w:fill="FFFFFF"/>
        </w:rPr>
      </w:pPr>
      <w:r w:rsidRPr="00395611">
        <w:rPr>
          <w:rFonts w:ascii="Times New Roman" w:hAnsi="Times New Roman" w:cs="Times New Roman"/>
          <w:color w:val="333333"/>
          <w:sz w:val="28"/>
          <w:szCs w:val="28"/>
          <w:shd w:val="clear" w:color="auto" w:fill="FFFFFF"/>
        </w:rPr>
        <w:t xml:space="preserve">Проблемное обучение - это тип развивающего обучения, содержание которого представлено системой проблемных задач различного уровня сложности, в процессе </w:t>
      </w:r>
      <w:proofErr w:type="gramStart"/>
      <w:r w:rsidRPr="00395611">
        <w:rPr>
          <w:rFonts w:ascii="Times New Roman" w:hAnsi="Times New Roman" w:cs="Times New Roman"/>
          <w:color w:val="333333"/>
          <w:sz w:val="28"/>
          <w:szCs w:val="28"/>
          <w:shd w:val="clear" w:color="auto" w:fill="FFFFFF"/>
        </w:rPr>
        <w:t>решения</w:t>
      </w:r>
      <w:proofErr w:type="gramEnd"/>
      <w:r w:rsidRPr="00395611">
        <w:rPr>
          <w:rFonts w:ascii="Times New Roman" w:hAnsi="Times New Roman" w:cs="Times New Roman"/>
          <w:color w:val="333333"/>
          <w:sz w:val="28"/>
          <w:szCs w:val="28"/>
          <w:shd w:val="clear" w:color="auto" w:fill="FFFFFF"/>
        </w:rPr>
        <w:t xml:space="preserve"> которых учащиеся овладевают новыми знаниями и способами действия, а через это происходит формирование творческих способностей: продуктивного мышления, воображения, познавательной мотивации, интеллектуальных эмоций. </w:t>
      </w:r>
      <w:r w:rsidR="00395611" w:rsidRPr="00395611">
        <w:rPr>
          <w:rFonts w:ascii="Times New Roman" w:hAnsi="Times New Roman" w:cs="Times New Roman"/>
          <w:color w:val="333333"/>
          <w:sz w:val="28"/>
          <w:szCs w:val="28"/>
          <w:shd w:val="clear" w:color="auto" w:fill="FFFFFF"/>
        </w:rPr>
        <w:t xml:space="preserve">Рассмотрим особенности методики проблемного обучения. Обучение учащихся готовым приемам умственной деятельности - это путь достижения обычной активности, а не творческой. Цель активизации путем проблемного обучения состоит в том, чтобы понять уровень усвоения понятий и обучить не отдельным мыслительным операциям в случайном, стихийно складывающемся порядке, а системе умственных </w:t>
      </w:r>
      <w:r w:rsidR="00395611" w:rsidRPr="00395611">
        <w:rPr>
          <w:rFonts w:ascii="Times New Roman" w:hAnsi="Times New Roman" w:cs="Times New Roman"/>
          <w:color w:val="333333"/>
          <w:sz w:val="28"/>
          <w:szCs w:val="28"/>
          <w:shd w:val="clear" w:color="auto" w:fill="FFFFFF"/>
        </w:rPr>
        <w:lastRenderedPageBreak/>
        <w:t xml:space="preserve">действий для решения нестереотипных задач. Эта активность заключается в том, что ученик, анализируя, сравнивая, синтезируя, обобщая, конкретизируя фактический материал, сам получил из него новую информацию. Другими словами, это расширение углубления знаний при помощи ранее усвоенных знаний или новое применение прежних знаний. </w:t>
      </w:r>
      <w:r w:rsidR="00B62E3C">
        <w:rPr>
          <w:rFonts w:ascii="Times New Roman" w:hAnsi="Times New Roman" w:cs="Times New Roman"/>
          <w:color w:val="333333"/>
          <w:sz w:val="28"/>
          <w:szCs w:val="28"/>
          <w:shd w:val="clear" w:color="auto" w:fill="FFFFFF"/>
        </w:rPr>
        <w:t xml:space="preserve">Ведь ни учитель, ни </w:t>
      </w:r>
      <w:r w:rsidR="002D0B58">
        <w:rPr>
          <w:rFonts w:ascii="Times New Roman" w:hAnsi="Times New Roman" w:cs="Times New Roman"/>
          <w:color w:val="333333"/>
          <w:sz w:val="28"/>
          <w:szCs w:val="28"/>
          <w:shd w:val="clear" w:color="auto" w:fill="FFFFFF"/>
        </w:rPr>
        <w:t>книга, не</w:t>
      </w:r>
      <w:r w:rsidR="00B62E3C">
        <w:rPr>
          <w:rFonts w:ascii="Times New Roman" w:hAnsi="Times New Roman" w:cs="Times New Roman"/>
          <w:color w:val="333333"/>
          <w:sz w:val="28"/>
          <w:szCs w:val="28"/>
          <w:shd w:val="clear" w:color="auto" w:fill="FFFFFF"/>
        </w:rPr>
        <w:t xml:space="preserve"> смогут дать нового применения прежних знаний. </w:t>
      </w:r>
      <w:r w:rsidR="00395611" w:rsidRPr="00395611">
        <w:rPr>
          <w:rFonts w:ascii="Times New Roman" w:hAnsi="Times New Roman" w:cs="Times New Roman"/>
          <w:color w:val="333333"/>
          <w:sz w:val="28"/>
          <w:szCs w:val="28"/>
          <w:shd w:val="clear" w:color="auto" w:fill="FFFFFF"/>
        </w:rPr>
        <w:t>Схема проблемного обучения представляется как последовательность процедур, включающих: постановку преподавателем учебно-проблемной задачи, создание для учащихся проблемной ситуации; осознание, принятие и разрешение возникшей проблемы, в процессе чего учащиеся овладевают обобщенными способами приобретения новых знаний; применение данных способов для решения конкретных задач. Основные условия для успешного применения проблемного обучения следующие: проблемные ситуации должны отвечать целям формирования системы знаний; быть доступным для учащихся и соответствовать их познавательным способностям; должны вызывать собственную познавательную деятельность и активность; задания должны быть таковыми, чтобы учащийся не мог выполнить их, опираясь на уже имеющиеся знания, но достаточными для самостоятельного анализа проблемы и нахождения неизвестного.</w:t>
      </w:r>
    </w:p>
    <w:p w:rsidR="00B62E3C" w:rsidRDefault="00B62E3C" w:rsidP="007C6C9A">
      <w:pPr>
        <w:jc w:val="both"/>
        <w:rPr>
          <w:rFonts w:ascii="Times New Roman" w:hAnsi="Times New Roman" w:cs="Times New Roman"/>
          <w:color w:val="333333"/>
          <w:sz w:val="28"/>
          <w:szCs w:val="28"/>
          <w:shd w:val="clear" w:color="auto" w:fill="FFFFFF"/>
        </w:rPr>
      </w:pPr>
      <w:r w:rsidRPr="00395611">
        <w:rPr>
          <w:rFonts w:ascii="Times New Roman" w:hAnsi="Times New Roman" w:cs="Times New Roman"/>
          <w:color w:val="333333"/>
          <w:sz w:val="28"/>
          <w:szCs w:val="28"/>
          <w:shd w:val="clear" w:color="auto" w:fill="FFFFFF"/>
        </w:rPr>
        <w:t xml:space="preserve">Основными понятиями проблемного обучения являются «проблемная ситуация» и «учебная проблема». Проблемная ситуация - это познавательная задача, которая характеризуется противоречием между имеющимися знаниями, умениями, отношениями и предъявляемым требованием, когда требуется найти (открыть или усвоить) новые, ранее не известные субъекту знания или способы действия. </w:t>
      </w:r>
      <w:r w:rsidR="000C3A6D">
        <w:rPr>
          <w:rFonts w:ascii="Times New Roman" w:hAnsi="Times New Roman" w:cs="Times New Roman"/>
          <w:color w:val="333333"/>
          <w:sz w:val="28"/>
          <w:szCs w:val="28"/>
          <w:shd w:val="clear" w:color="auto" w:fill="FFFFFF"/>
        </w:rPr>
        <w:t>Учебная проблема</w:t>
      </w:r>
      <w:r w:rsidR="00756C0F">
        <w:rPr>
          <w:rFonts w:ascii="Times New Roman" w:hAnsi="Times New Roman" w:cs="Times New Roman"/>
          <w:color w:val="333333"/>
          <w:sz w:val="28"/>
          <w:szCs w:val="28"/>
          <w:shd w:val="clear" w:color="auto" w:fill="FFFFFF"/>
        </w:rPr>
        <w:t>, в свою очередь,</w:t>
      </w:r>
      <w:r w:rsidR="000C3A6D">
        <w:rPr>
          <w:rFonts w:ascii="Times New Roman" w:hAnsi="Times New Roman" w:cs="Times New Roman"/>
          <w:color w:val="333333"/>
          <w:sz w:val="28"/>
          <w:szCs w:val="28"/>
          <w:shd w:val="clear" w:color="auto" w:fill="FFFFFF"/>
        </w:rPr>
        <w:t xml:space="preserve"> включает в </w:t>
      </w:r>
      <w:r w:rsidR="002D0B58">
        <w:rPr>
          <w:rFonts w:ascii="Times New Roman" w:hAnsi="Times New Roman" w:cs="Times New Roman"/>
          <w:color w:val="333333"/>
          <w:sz w:val="28"/>
          <w:szCs w:val="28"/>
          <w:shd w:val="clear" w:color="auto" w:fill="FFFFFF"/>
        </w:rPr>
        <w:t>себя содержание</w:t>
      </w:r>
      <w:r w:rsidR="000C3A6D">
        <w:rPr>
          <w:rFonts w:ascii="Times New Roman" w:hAnsi="Times New Roman" w:cs="Times New Roman"/>
          <w:color w:val="333333"/>
          <w:sz w:val="28"/>
          <w:szCs w:val="28"/>
          <w:shd w:val="clear" w:color="auto" w:fill="FFFFFF"/>
        </w:rPr>
        <w:t xml:space="preserve"> проблемной ситуации, </w:t>
      </w:r>
      <w:r w:rsidRPr="00395611">
        <w:rPr>
          <w:rFonts w:ascii="Times New Roman" w:hAnsi="Times New Roman" w:cs="Times New Roman"/>
          <w:color w:val="333333"/>
          <w:sz w:val="28"/>
          <w:szCs w:val="28"/>
          <w:shd w:val="clear" w:color="auto" w:fill="FFFFFF"/>
        </w:rPr>
        <w:t>возникающей в процессе учебной деятельности школьника. Она несет в себе новое для ученика знание и способы усвоения этого знания и определяет структуру мыслительного процесса. Учебная проблема формулируется в виде задачи, задания, вопросов.</w:t>
      </w:r>
    </w:p>
    <w:p w:rsidR="00756C0F" w:rsidRDefault="00756C0F" w:rsidP="00756C0F">
      <w:pPr>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Идея развивающего обучения актуальна с тех времен, когда вообще возникла необходимость обучать. А значит, мы можем и должны изучать опыт педагогов- предшественников, изучающих этот вопрос. В то же время, в России именно в последние десятилетия и теоретики, и практики все большее внимание уделяют проблемам развивающего обучения. Подготовка творчески развитой личности становится задачей государственного значения. </w:t>
      </w:r>
      <w:r w:rsidRPr="00395611">
        <w:rPr>
          <w:rFonts w:ascii="Times New Roman" w:hAnsi="Times New Roman" w:cs="Times New Roman"/>
          <w:color w:val="333333"/>
          <w:sz w:val="28"/>
          <w:szCs w:val="28"/>
          <w:shd w:val="clear" w:color="auto" w:fill="FFFFFF"/>
        </w:rPr>
        <w:t>Так, в Законе Российской федерации «Об образовании»</w:t>
      </w:r>
      <w:r>
        <w:rPr>
          <w:rFonts w:ascii="Times New Roman" w:hAnsi="Times New Roman" w:cs="Times New Roman"/>
          <w:color w:val="333333"/>
          <w:sz w:val="28"/>
          <w:szCs w:val="28"/>
          <w:shd w:val="clear" w:color="auto" w:fill="FFFFFF"/>
        </w:rPr>
        <w:t xml:space="preserve"> прописано такое положение</w:t>
      </w:r>
      <w:r w:rsidRPr="00395611">
        <w:rPr>
          <w:rFonts w:ascii="Times New Roman" w:hAnsi="Times New Roman" w:cs="Times New Roman"/>
          <w:color w:val="333333"/>
          <w:sz w:val="28"/>
          <w:szCs w:val="28"/>
          <w:shd w:val="clear" w:color="auto" w:fill="FFFFFF"/>
        </w:rPr>
        <w:t>: «...выявить и обеспечить развитие способностей; сформировать умение и желание учиться, приобрести необходимые умения и навыки учебной деятельности, овладеть элементами теоретического мышления, культурой речи и поведения, основами личной гигиены</w:t>
      </w:r>
      <w:r w:rsidR="002D0B58">
        <w:rPr>
          <w:rFonts w:ascii="Times New Roman" w:hAnsi="Times New Roman" w:cs="Times New Roman"/>
          <w:color w:val="333333"/>
          <w:sz w:val="28"/>
          <w:szCs w:val="28"/>
          <w:shd w:val="clear" w:color="auto" w:fill="FFFFFF"/>
        </w:rPr>
        <w:t xml:space="preserve"> и здорового образа жизни…».</w:t>
      </w:r>
    </w:p>
    <w:p w:rsidR="002451F1" w:rsidRPr="007C6C9A" w:rsidRDefault="002D0B58" w:rsidP="007C6C9A">
      <w:pPr>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П</w:t>
      </w:r>
      <w:r w:rsidRPr="00395611">
        <w:rPr>
          <w:rFonts w:ascii="Times New Roman" w:hAnsi="Times New Roman" w:cs="Times New Roman"/>
          <w:color w:val="333333"/>
          <w:sz w:val="28"/>
          <w:szCs w:val="28"/>
          <w:shd w:val="clear" w:color="auto" w:fill="FFFFFF"/>
        </w:rPr>
        <w:t>роблемное обучение, в отличие от традиционного, представляет собой сложную разновидность системы взаимодействия, в которой важную роль играет управление учащимися своей деятельностью. Несмотря на совершенно явные достоинства проблемного обучения перед не</w:t>
      </w:r>
      <w:r>
        <w:rPr>
          <w:rFonts w:ascii="Times New Roman" w:hAnsi="Times New Roman" w:cs="Times New Roman"/>
          <w:color w:val="333333"/>
          <w:sz w:val="28"/>
          <w:szCs w:val="28"/>
          <w:shd w:val="clear" w:color="auto" w:fill="FFFFFF"/>
        </w:rPr>
        <w:t xml:space="preserve"> </w:t>
      </w:r>
      <w:r w:rsidRPr="00395611">
        <w:rPr>
          <w:rFonts w:ascii="Times New Roman" w:hAnsi="Times New Roman" w:cs="Times New Roman"/>
          <w:color w:val="333333"/>
          <w:sz w:val="28"/>
          <w:szCs w:val="28"/>
          <w:shd w:val="clear" w:color="auto" w:fill="FFFFFF"/>
        </w:rPr>
        <w:t>проблемным, ни на каком этапе школьное обучение не может строиться целиком как проблемное. Для этого потребовалось бы много времени, намного больше, чем возможно выделить на обучение.</w:t>
      </w:r>
    </w:p>
    <w:sectPr w:rsidR="002451F1" w:rsidRPr="007C6C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611"/>
    <w:rsid w:val="00015379"/>
    <w:rsid w:val="000C3A6D"/>
    <w:rsid w:val="002D0B58"/>
    <w:rsid w:val="00395611"/>
    <w:rsid w:val="00442303"/>
    <w:rsid w:val="004F3921"/>
    <w:rsid w:val="006A448B"/>
    <w:rsid w:val="00756C0F"/>
    <w:rsid w:val="007C6C9A"/>
    <w:rsid w:val="00800CE1"/>
    <w:rsid w:val="00927681"/>
    <w:rsid w:val="009D1F09"/>
    <w:rsid w:val="009D29C7"/>
    <w:rsid w:val="00B62E3C"/>
    <w:rsid w:val="00C60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C2B68-FD8D-4053-B5A1-D2AB2C8D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812</Words>
  <Characters>4634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2018-04-09T01:48:00Z</dcterms:created>
  <dcterms:modified xsi:type="dcterms:W3CDTF">2018-04-09T05:23:00Z</dcterms:modified>
</cp:coreProperties>
</file>