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Дошкольное воспитание как первая ступень образования, на которой закладываются основы социальной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proofErr w:type="gramEnd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важнейший институт поддержки семьи за последние 10 лет прошло сложный путь вписывания в новые реалии. Первоначальное резкое сокращение охвата детей дошкольным воспитанием к 1995 году стабилизировалось. В настоящее время около 55 % детей посещает детские сады (например, в скандинавских странах, таких детей – около 90 %).</w:t>
      </w:r>
    </w:p>
    <w:p w:rsidR="007B0241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показывают многолетние исследования, полноценное развитие ребенка происходит при условии наличия двух составляющих его жизни – полноценной семьи и детского сада. Семья обеспечивает необходимые ребенку интимно-личностные взаимоотношения, формирование чувства защищенности, доверия и открытости миру. Вместе с тем, семья и сама нуждается в поддержке, которую и призван оказывать ей детский сад - родители могут работать и учиться, не испытывая при этом чувства вины, что ребенок в это время заброшен, они могут быть уверены, что ребенок находится в комфортных условиях, нормально питается, с ним занимаются педагоги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что дает детский сад самому ребенку? Главное преимущество детского сада наличие детского сообщества, благодаря которому создается пространство социального опыта ребенка.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в условиях детского сообщества ребенок познает себя в сравнении с другими, присваивает способы общения и взаимодействия, адекватные различным ситуациям, преодолевает присущий ему эгоцентризм (направленность на самого себя, восприятия окружающего исключительно с собственной.</w:t>
      </w:r>
      <w:proofErr w:type="gramEnd"/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настоящее время изменилась и сама система дошкольного образования. Введена дифференциация дошкольных образовательных учреждений по видам и категориям.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существовавшему ранее единственному виду - “детский сад” добавились новые – детский сад с приоритетным осуществлением интеллектуального или художественно-эстетического, или физического развития воспитанников, детский сад для детей с отклонениями в физическом и психическом развитии, присмотра и оздоровления, центр развития ребенка и др. С одной стороны, это позволяет родителям выбирать образовательное учреждение, соответствующее их запросам, с другой стороны, большинство этих видов (за исключением</w:t>
      </w:r>
      <w:proofErr w:type="gramEnd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коррекционных - для детей с серьезными нарушениями в здоровье) не отвечает закономерностям детского развития.</w:t>
      </w:r>
      <w:proofErr w:type="gramEnd"/>
    </w:p>
    <w:tbl>
      <w:tblPr>
        <w:tblW w:w="5798" w:type="dxa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</w:tblGrid>
      <w:tr w:rsidR="007B0241" w:rsidRPr="005C2372" w:rsidTr="00EF0EF5">
        <w:trPr>
          <w:tblCellSpacing w:w="22" w:type="dxa"/>
        </w:trPr>
        <w:tc>
          <w:tcPr>
            <w:tcW w:w="492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241" w:rsidRPr="005C2372" w:rsidRDefault="007B0241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241" w:rsidRPr="005C2372" w:rsidRDefault="007B0241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работы с маленькими детьми в современных условиях предъявляет особые требования к профессионализму и личностным качествам педагогов. Вместе с тем сегодня молодые специалисты, получившие образование, практически не идут работать в детские сады. Причина этого не просто маленькая, а мизерная зарплата, не достигающая прожиточного минимума. Труд педагога в детском саду, отвечающего за жизнь и здоровье детей, ведущего многоаспектную воспитательную работу, требует огромных затрат душевных и физических сил. И только такие педагоги смогут достойно воспитать детей. Отсюда следует краткий вывод: достойным педагогам – достойную зарплату.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Концепцией модернизации Российского образования предполагается ввести долевое финансирование, предполагающее оплату государством только фиксированного объема образовательных услуг детских садов.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Однако специфика образования в дошкольном учреждении состоит в том, что оно, в отличие от школы, осуществляется в течение всего дня и не сводится </w:t>
      </w: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только к учебным занятиям (необходимо научить ребенка мыть руки, правильно есть, вежливо вести себя в разных ситуациях, быть аккуратным, играть и сотрудничать с другими детьми и многому другому).</w:t>
      </w:r>
      <w:proofErr w:type="gramEnd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Поэтому образовательные услуги дошкольных учреждений свести к 3-4 часам практически невозможно. Развитие маленьких детей во многом зависит от окружающей их предметной среды (игрушек, пособий, материалов для рисования, лепки, конструирования, книг, музыкальных инструментов, физ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культурного оборудования и др.)</w:t>
      </w: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Высокое качество дошкольного образования при увеличении охвата детей дошкольного возраста может быть обеспечено путем установления горизонтальных связей между образовательными институтами различного уровня и типа. На муниципальном уровне создаются ресурсные центры дошкольного образования, оказывающие методическую поддержку дошкольным образовательным учреждениям соответствующей территории.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то время как вариативность – требование к разнообразию предоставляемых услуг, доступность образования – требование к широте сети, возможностям ее охватить максимальное число детей. Реализация принципа доступности при построении сети учреждений, реализующих дошкольные образовательные программы, означает необходимость строить сеть таким образом, чтобы оптимально учесть и образовательные потребности детей, и пространственную близость учреждений к месту проживания детей. Таким образом, построение сети дошкольных образовательных учреждений предполагает институционализацию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ряду</w:t>
      </w:r>
      <w:proofErr w:type="gramEnd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традиционными детскими садами таких форм дошкольных образовательных институтов как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группы совместного кратковременного пребывания ребенка и родителя («ребенок-родитель», «ясли с мамой», «центр игровой поддержки», «адаптационная группа» и др., организованными на базе детских садов, при центрах детского творчества, в специальных центрах работы с детьми раннего возраста или при психолого-педагогических центрах;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группы надомного образования («ребенок и няня», «гувернерские группы», «семейные группы», «мини-садик» и др., организованных родителями на дому или в специально арендованных с этой целью жилых квартирах;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группы кратковременного пребывания ребенка в детском саду, или в другом образовательном учреждении, или организации, в которых реализуется программа дошкольного образования;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адаптационные группы для детей беженцев и вынужденных переселенцев.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Оптимальное распределение материального ресурса внутри дошкольной образовательной сети направлено на рациональное использование тех ресурсов, которые существуют в сети нынешних ДОУ – оборудование, помещения, спортивные сооружения, парковые зоны и др. На региональном уровне необходима разработка нормативных документов, регламентирующих использование этих ресурсов дошкольными образовательными институтами сети. На муниципальном уровне необходимо разработать методические рекомендации по подготовке этих ресурсов к использованию дошкольной образовательной сетью.</w:t>
      </w:r>
    </w:p>
    <w:p w:rsidR="007B0241" w:rsidRPr="005C2372" w:rsidRDefault="007B0241" w:rsidP="007B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Оптимальное распределение кадрового ресурса внутри дошкольной образовательной сети предполагает наиболее эффективное использование потенциала методистов, психологов, логопедов, преподавателей иностранных языков, воспитателей-экспериментаторов, старших воспитателей для повышения </w:t>
      </w: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качества образования в сети в целом. Развитие сети дошкольного образования предполагает появления малых детских садов, надомных групп, родительские группы и т. д.</w:t>
      </w:r>
    </w:p>
    <w:p w:rsidR="006E7E7B" w:rsidRDefault="000009BC" w:rsidP="006E7E7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t>Система Российского образования на современном этапе развития общества претерпевает существенные изменения, связанные со сменой модели культурно-исторического развития. Но какие бы реформы не проходили в системе образования,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условиях, поставленных перед ним задач педагог должен обладать необходимым уровнем и профессиональной компетентности, и профессионализма.</w:t>
      </w:r>
      <w:r w:rsidR="006E7E7B" w:rsidRPr="006E7E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E7E7B">
        <w:rPr>
          <w:rFonts w:ascii="Arial" w:hAnsi="Arial" w:cs="Arial"/>
          <w:color w:val="333333"/>
          <w:shd w:val="clear" w:color="auto" w:fill="FFFFFF"/>
        </w:rPr>
        <w:t>В последнее десятилетие по мере стабилизации ситуации в российском обществе значительно возросло внимание общества и государства к системе дошкольного образования, что обусловлено социально-экономической значимостью дошкольного образования.</w:t>
      </w:r>
    </w:p>
    <w:p w:rsidR="000009BC" w:rsidRDefault="000009BC" w:rsidP="000009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</w:t>
      </w:r>
      <w:proofErr w:type="spellStart"/>
      <w:r>
        <w:rPr>
          <w:rFonts w:ascii="Arial" w:hAnsi="Arial" w:cs="Arial"/>
          <w:color w:val="333333"/>
        </w:rPr>
        <w:t>иницативность</w:t>
      </w:r>
      <w:proofErr w:type="spellEnd"/>
      <w:r>
        <w:rPr>
          <w:rFonts w:ascii="Arial" w:hAnsi="Arial" w:cs="Arial"/>
          <w:color w:val="333333"/>
        </w:rPr>
        <w:t xml:space="preserve">. Однако все эти важнейшие качества формируются </w:t>
      </w:r>
      <w:r w:rsidR="006E7E7B">
        <w:rPr>
          <w:rFonts w:ascii="Arial" w:hAnsi="Arial" w:cs="Arial"/>
          <w:color w:val="333333"/>
        </w:rPr>
        <w:t xml:space="preserve">в </w:t>
      </w:r>
      <w:r>
        <w:rPr>
          <w:rFonts w:ascii="Arial" w:hAnsi="Arial" w:cs="Arial"/>
          <w:color w:val="333333"/>
        </w:rPr>
        <w:t>ведущей и главной деятельности дошкольника - в игре.</w:t>
      </w:r>
    </w:p>
    <w:p w:rsidR="000009BC" w:rsidRDefault="000009BC" w:rsidP="000009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0009BC" w:rsidRDefault="000009BC" w:rsidP="000009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</w:t>
      </w:r>
    </w:p>
    <w:p w:rsidR="000009BC" w:rsidRDefault="000009BC" w:rsidP="000009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этом они констатируют, что дошкольники не умеют и не хотят играть. Игра — средство воспитания и обучения, поэтому она может быть использована и воспитателем, и учителем-логопедом. Игра имеет две цели: одна из них, обучающая, которую преследует взрослый, а другая – игровая, ради которой действует ребёнок. Важно, что бы эти две цели дополняли друг друга и обеспечивали усвоение программного материала.</w:t>
      </w:r>
    </w:p>
    <w:p w:rsidR="000009BC" w:rsidRDefault="000009BC" w:rsidP="000009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у него хорошо развито воображение и любознательность, умение придерживаться определенных правил, развита связная речь, которая необходима в дальнейшем обучении ребенка в школе.</w:t>
      </w:r>
    </w:p>
    <w:p w:rsidR="000009BC" w:rsidRDefault="000009BC" w:rsidP="000009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Федеральные государственные образовательные стандарты выделяют требования к уровню квалификации педагогических работников образовательного учреждения в соответствии с квалификационной характеристикой по соответствующей должности. В ее структуру входят базовые знания, умения, навыки, необходимые и достаточные для того, чтобы успешно действовать. </w:t>
      </w:r>
      <w:r>
        <w:rPr>
          <w:rFonts w:ascii="Arial" w:hAnsi="Arial" w:cs="Arial"/>
          <w:color w:val="333333"/>
        </w:rPr>
        <w:lastRenderedPageBreak/>
        <w:t>Очевидно, что в динамичном, развивающемся обществе невозможно раз и навсегда достичь нужного уровня квалификации. Отсюда вытекает необходимость повышения квалификации как формы ценностно-смыслового, содержательного и технологического обогащения системы профессиональной деятельности. При этом одной из актуальных проблем современного воспитателя является освоение игровых технологий для решения проблем развития личностных качеств детей.</w:t>
      </w:r>
    </w:p>
    <w:p w:rsidR="000009BC" w:rsidRDefault="000009BC" w:rsidP="000009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это свидетельствует о том, что в современных условиях реформирования дошкольной образовательной системы в России углубляется противоречие между требуемым и реальным уровнем профессиональной компетентности воспитателей.</w:t>
      </w:r>
    </w:p>
    <w:p w:rsidR="00634FAB" w:rsidRDefault="001D6AF5" w:rsidP="00634F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процессе воспитания ребенка в дошкольный период большое значение имеет позиция родителей. Очень важно, чтобы родители проводили в отношении ребенка согласованную позицию, но зачастую возникают разногласия по методам воспитания. Причин таких разногласий очень много. Некоторые родители пытаются скопировать методы, которые применялись к ним в детстве их родителями. Другие же, будучи несогласными с родительскими методами, выбирают иной путь, часто полностью противоположный, это бывает, когда взрослые в детстве испытывали давление со стороны родителей. И, исходя из своего опыта, они начинают </w:t>
      </w:r>
      <w:r w:rsidR="00634FAB">
        <w:rPr>
          <w:rFonts w:ascii="Arial" w:hAnsi="Arial" w:cs="Arial"/>
          <w:color w:val="333333"/>
        </w:rPr>
        <w:t>позволять детям слишком многое. Это приводит к появлению эгоцентричной, безответственной модели поведения, что впоследствии приводит  к проблемам в воспитании и социализации ребенка в коллективе.</w:t>
      </w:r>
      <w:r w:rsidR="00634FAB" w:rsidRPr="00634FAB">
        <w:rPr>
          <w:rFonts w:ascii="Arial" w:hAnsi="Arial" w:cs="Arial"/>
          <w:color w:val="333333"/>
        </w:rPr>
        <w:t xml:space="preserve"> </w:t>
      </w:r>
      <w:r w:rsidR="00634FAB">
        <w:rPr>
          <w:rFonts w:ascii="Arial" w:hAnsi="Arial" w:cs="Arial"/>
          <w:color w:val="333333"/>
        </w:rPr>
        <w:t>Серьезным фактором является и характер родителей: обычно более строгий отец настаивает на беспрекословном послушании, а более мягкая мама потакает капризам ребенка, это приводит к двум линиям в поведении ребенка. Первый вариан</w:t>
      </w:r>
      <w:proofErr w:type="gramStart"/>
      <w:r w:rsidR="00634FAB">
        <w:rPr>
          <w:rFonts w:ascii="Arial" w:hAnsi="Arial" w:cs="Arial"/>
          <w:color w:val="333333"/>
        </w:rPr>
        <w:t>т-</w:t>
      </w:r>
      <w:proofErr w:type="gramEnd"/>
      <w:r w:rsidR="00634FAB">
        <w:rPr>
          <w:rFonts w:ascii="Arial" w:hAnsi="Arial" w:cs="Arial"/>
          <w:color w:val="333333"/>
        </w:rPr>
        <w:t xml:space="preserve"> у ребенка повысится уровень тревожности за счет постоянного ожидания следующего шага со стороны родителей. И второй вариан</w:t>
      </w:r>
      <w:proofErr w:type="gramStart"/>
      <w:r w:rsidR="00634FAB">
        <w:rPr>
          <w:rFonts w:ascii="Arial" w:hAnsi="Arial" w:cs="Arial"/>
          <w:color w:val="333333"/>
        </w:rPr>
        <w:t>т-</w:t>
      </w:r>
      <w:proofErr w:type="gramEnd"/>
      <w:r w:rsidR="00634FAB">
        <w:rPr>
          <w:rFonts w:ascii="Arial" w:hAnsi="Arial" w:cs="Arial"/>
          <w:color w:val="333333"/>
        </w:rPr>
        <w:t xml:space="preserve"> это появление у ребенка склонности к манипулированию родителями. </w:t>
      </w:r>
      <w:r w:rsidR="008B2598">
        <w:rPr>
          <w:rFonts w:ascii="Arial" w:hAnsi="Arial" w:cs="Arial"/>
          <w:color w:val="333333"/>
        </w:rPr>
        <w:t>Иногда люди создают детям настолько спартанские системы воспитания, подвергая опасности психическое здоровье ребенка.</w:t>
      </w:r>
    </w:p>
    <w:p w:rsidR="008B2598" w:rsidRDefault="008B2598" w:rsidP="00634F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Решить проблемы дошкольного воспитания детей можно только через решение разногласий между родителями, это одна из основных проблем воспитания ребенка  в семье.</w:t>
      </w:r>
    </w:p>
    <w:p w:rsidR="008B2598" w:rsidRDefault="008B2598" w:rsidP="00634F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r>
        <w:rPr>
          <w:rFonts w:ascii="Arial" w:hAnsi="Arial" w:cs="Arial"/>
          <w:color w:val="333333"/>
        </w:rPr>
        <w:t>Педагогика выделяет четыре вида воспитания:</w:t>
      </w:r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диктат,</w:t>
      </w:r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 xml:space="preserve">невмешательство, </w:t>
      </w:r>
      <w:proofErr w:type="spellStart"/>
      <w:r w:rsidRPr="000009BC">
        <w:rPr>
          <w:rFonts w:ascii="Helvetica" w:hAnsi="Helvetica" w:cs="Helvetica"/>
          <w:color w:val="444444"/>
          <w:sz w:val="18"/>
          <w:szCs w:val="18"/>
        </w:rPr>
        <w:t>гиперопека</w:t>
      </w:r>
      <w:proofErr w:type="spellEnd"/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и сотрудничество</w:t>
      </w:r>
      <w:r>
        <w:rPr>
          <w:rFonts w:ascii="Helvetica" w:hAnsi="Helvetica" w:cs="Helvetica"/>
          <w:color w:val="444444"/>
          <w:sz w:val="18"/>
          <w:szCs w:val="18"/>
        </w:rPr>
        <w:t xml:space="preserve">. </w:t>
      </w:r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Причем в</w:t>
      </w:r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воспитании ребенка важны они все.</w:t>
      </w:r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 xml:space="preserve">И только синтез всех методов позволит </w:t>
      </w:r>
      <w:proofErr w:type="gramStart"/>
      <w:r w:rsidRPr="000009BC">
        <w:rPr>
          <w:rFonts w:ascii="Helvetica" w:hAnsi="Helvetica" w:cs="Helvetica"/>
          <w:color w:val="444444"/>
          <w:sz w:val="18"/>
          <w:szCs w:val="18"/>
        </w:rPr>
        <w:t>изб</w:t>
      </w:r>
      <w:r w:rsidRPr="008B2598">
        <w:rPr>
          <w:rFonts w:ascii="Helvetica" w:hAnsi="Helvetica" w:cs="Helvetica"/>
          <w:b/>
          <w:bCs/>
          <w:color w:val="444444"/>
          <w:sz w:val="18"/>
          <w:szCs w:val="18"/>
        </w:rPr>
        <w:t xml:space="preserve"> </w:t>
      </w:r>
      <w:proofErr w:type="spellStart"/>
      <w:r w:rsidRPr="000009BC">
        <w:rPr>
          <w:rFonts w:ascii="Helvetica" w:hAnsi="Helvetica" w:cs="Helvetica"/>
          <w:color w:val="444444"/>
          <w:sz w:val="18"/>
          <w:szCs w:val="18"/>
        </w:rPr>
        <w:t>ежать</w:t>
      </w:r>
      <w:proofErr w:type="spellEnd"/>
      <w:proofErr w:type="gramEnd"/>
      <w:r w:rsidRPr="000009BC">
        <w:rPr>
          <w:rFonts w:ascii="Helvetica" w:hAnsi="Helvetica" w:cs="Helvetica"/>
          <w:color w:val="444444"/>
          <w:sz w:val="18"/>
          <w:szCs w:val="18"/>
        </w:rPr>
        <w:t xml:space="preserve"> большинства</w:t>
      </w:r>
      <w:r>
        <w:rPr>
          <w:rFonts w:ascii="Helvetica" w:hAnsi="Helvetica" w:cs="Helvetica"/>
          <w:color w:val="444444"/>
          <w:sz w:val="18"/>
          <w:szCs w:val="18"/>
        </w:rPr>
        <w:t xml:space="preserve"> проблем воспитания детей.</w:t>
      </w:r>
    </w:p>
    <w:p w:rsidR="008B2598" w:rsidRDefault="008B2598" w:rsidP="00634F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r w:rsidRPr="000009BC">
        <w:rPr>
          <w:rFonts w:ascii="Helvetica" w:hAnsi="Helvetica" w:cs="Helvetica"/>
          <w:b/>
          <w:bCs/>
          <w:color w:val="444444"/>
          <w:sz w:val="18"/>
          <w:szCs w:val="18"/>
        </w:rPr>
        <w:t>Диктат</w:t>
      </w:r>
      <w:r w:rsidRPr="000009BC">
        <w:rPr>
          <w:rFonts w:ascii="Helvetica" w:hAnsi="Helvetica" w:cs="Helvetica"/>
          <w:color w:val="444444"/>
          <w:sz w:val="18"/>
          <w:szCs w:val="18"/>
        </w:rPr>
        <w:t xml:space="preserve"> — это постоянное подавление взрослыми или старшими детьми инициативы и достоинства младших </w:t>
      </w:r>
    </w:p>
    <w:p w:rsidR="008B2598" w:rsidRDefault="008B2598" w:rsidP="00634F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r w:rsidRPr="000009BC">
        <w:rPr>
          <w:rFonts w:ascii="Helvetica" w:hAnsi="Helvetica" w:cs="Helvetica"/>
          <w:color w:val="444444"/>
          <w:sz w:val="18"/>
          <w:szCs w:val="18"/>
        </w:rPr>
        <w:t>детей. В результате в ребенке развивается реакция сопротивления.</w:t>
      </w:r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Если ребенок слабый,</w:t>
      </w:r>
      <w:r w:rsidRPr="008B2598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у него</w:t>
      </w:r>
      <w:r>
        <w:rPr>
          <w:rFonts w:ascii="Helvetica" w:hAnsi="Helvetica" w:cs="Helvetica"/>
          <w:color w:val="444444"/>
          <w:sz w:val="18"/>
          <w:szCs w:val="18"/>
        </w:rPr>
        <w:t xml:space="preserve"> развивается мнительность, </w:t>
      </w:r>
      <w:r w:rsidRPr="000009BC">
        <w:rPr>
          <w:rFonts w:ascii="Helvetica" w:hAnsi="Helvetica" w:cs="Helvetica"/>
          <w:color w:val="444444"/>
          <w:sz w:val="18"/>
          <w:szCs w:val="18"/>
        </w:rPr>
        <w:t>склонность к страхам, неуверенность, понижается самооценка. Ребенок начинает</w:t>
      </w:r>
      <w:r>
        <w:rPr>
          <w:rFonts w:ascii="Helvetica" w:hAnsi="Helvetica" w:cs="Helvetica"/>
          <w:color w:val="444444"/>
          <w:sz w:val="18"/>
          <w:szCs w:val="18"/>
        </w:rPr>
        <w:t xml:space="preserve"> настолько </w:t>
      </w:r>
      <w:r w:rsidR="002307CE">
        <w:rPr>
          <w:rFonts w:ascii="Helvetica" w:hAnsi="Helvetica" w:cs="Helvetica"/>
          <w:color w:val="444444"/>
          <w:sz w:val="18"/>
          <w:szCs w:val="18"/>
        </w:rPr>
        <w:t>бояться наказаний за неверный поступок, что предпочитает не делать ничего.</w:t>
      </w:r>
    </w:p>
    <w:p w:rsidR="002307CE" w:rsidRDefault="002307CE" w:rsidP="00634F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r w:rsidRPr="000009BC">
        <w:rPr>
          <w:rFonts w:ascii="Helvetica" w:hAnsi="Helvetica" w:cs="Helvetica"/>
          <w:b/>
          <w:bCs/>
          <w:color w:val="444444"/>
          <w:sz w:val="18"/>
          <w:szCs w:val="18"/>
        </w:rPr>
        <w:t>Невмешательство</w:t>
      </w:r>
      <w:r w:rsidRPr="000009BC">
        <w:rPr>
          <w:rFonts w:ascii="Helvetica" w:hAnsi="Helvetica" w:cs="Helvetica"/>
          <w:color w:val="444444"/>
          <w:sz w:val="18"/>
          <w:szCs w:val="18"/>
        </w:rPr>
        <w:t> — это система воспитания, когда ребенок фактически предоставлен сам себе. Родители,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практикующие этот стиль, полагают, что у ребенка происходит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развитие самостоятельности, накопление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опыта, ответственности и без их активного вмешательства.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Делая ошибки, ребенок сам их и исправляет.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Плох этот метод тем, что у ребенка развивается отчужденность от родителей,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что приводит к еще большим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проблемам воспитания. Недополучивший свою долю родительской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заботы и ласки, такой ребенок бывает</w:t>
      </w:r>
      <w:r>
        <w:rPr>
          <w:rFonts w:ascii="Helvetica" w:hAnsi="Helvetica" w:cs="Helvetica"/>
          <w:color w:val="444444"/>
          <w:sz w:val="18"/>
          <w:szCs w:val="18"/>
        </w:rPr>
        <w:t xml:space="preserve"> подозрительным, недоверчивым.</w:t>
      </w:r>
    </w:p>
    <w:p w:rsidR="002307CE" w:rsidRDefault="002307CE" w:rsidP="00634F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proofErr w:type="spellStart"/>
      <w:r>
        <w:rPr>
          <w:rFonts w:ascii="Helvetica" w:hAnsi="Helvetica" w:cs="Helvetica"/>
          <w:color w:val="444444"/>
          <w:sz w:val="18"/>
          <w:szCs w:val="18"/>
        </w:rPr>
        <w:t>Гиперопека</w:t>
      </w:r>
      <w:proofErr w:type="spellEnd"/>
      <w:r>
        <w:rPr>
          <w:rFonts w:ascii="Helvetica" w:hAnsi="Helvetica" w:cs="Helvetica"/>
          <w:color w:val="444444"/>
          <w:sz w:val="18"/>
          <w:szCs w:val="18"/>
        </w:rPr>
        <w:t xml:space="preserve"> - </w:t>
      </w:r>
      <w:r w:rsidRPr="000009BC">
        <w:rPr>
          <w:rFonts w:ascii="Helvetica" w:hAnsi="Helvetica" w:cs="Helvetica"/>
          <w:color w:val="444444"/>
          <w:sz w:val="18"/>
          <w:szCs w:val="18"/>
        </w:rPr>
        <w:t>— это такие отношения, при которых родители ограждают ребенка от всех трудностей и при этом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всем его обеспечивают</w:t>
      </w:r>
      <w:proofErr w:type="gramStart"/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В</w:t>
      </w:r>
      <w:proofErr w:type="gramEnd"/>
      <w:r w:rsidRPr="000009BC">
        <w:rPr>
          <w:rFonts w:ascii="Helvetica" w:hAnsi="Helvetica" w:cs="Helvetica"/>
          <w:color w:val="444444"/>
          <w:sz w:val="18"/>
          <w:szCs w:val="18"/>
        </w:rPr>
        <w:t xml:space="preserve"> результате формируется незрелая, эгоцентричная, капризная личность,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 xml:space="preserve">неприспособленная к самостоятельной жизни. Также </w:t>
      </w:r>
      <w:proofErr w:type="spellStart"/>
      <w:r w:rsidRPr="000009BC">
        <w:rPr>
          <w:rFonts w:ascii="Helvetica" w:hAnsi="Helvetica" w:cs="Helvetica"/>
          <w:color w:val="444444"/>
          <w:sz w:val="18"/>
          <w:szCs w:val="18"/>
        </w:rPr>
        <w:t>гиперопека</w:t>
      </w:r>
      <w:proofErr w:type="spellEnd"/>
      <w:r w:rsidRPr="000009BC">
        <w:rPr>
          <w:rFonts w:ascii="Helvetica" w:hAnsi="Helvetica" w:cs="Helvetica"/>
          <w:color w:val="444444"/>
          <w:sz w:val="18"/>
          <w:szCs w:val="18"/>
        </w:rPr>
        <w:t xml:space="preserve"> способствует развитию ипохондрических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тенденций. Окруженный с детства заботой, ребенок начинает чувствовать себя слабым в любой ситуации,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где требуется принимать решения. Часто при взрослении происходит эмоциональный взрыв, который</w:t>
      </w:r>
      <w:r>
        <w:rPr>
          <w:rFonts w:ascii="Helvetica" w:hAnsi="Helvetica" w:cs="Helvetica"/>
          <w:color w:val="444444"/>
          <w:sz w:val="18"/>
          <w:szCs w:val="18"/>
        </w:rPr>
        <w:t xml:space="preserve"> приводит к </w:t>
      </w:r>
      <w:r w:rsidRPr="000009BC">
        <w:rPr>
          <w:rFonts w:ascii="Helvetica" w:hAnsi="Helvetica" w:cs="Helvetica"/>
          <w:color w:val="444444"/>
          <w:sz w:val="18"/>
          <w:szCs w:val="18"/>
        </w:rPr>
        <w:t>проблемам со сверстниками и даже к разрыву с семьей.</w:t>
      </w:r>
    </w:p>
    <w:p w:rsidR="002307CE" w:rsidRDefault="002307CE" w:rsidP="00634F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r w:rsidRPr="000009BC">
        <w:rPr>
          <w:rFonts w:ascii="Helvetica" w:hAnsi="Helvetica" w:cs="Helvetica"/>
          <w:b/>
          <w:bCs/>
          <w:color w:val="444444"/>
          <w:sz w:val="18"/>
          <w:szCs w:val="18"/>
        </w:rPr>
        <w:lastRenderedPageBreak/>
        <w:t>Сотрудничество</w:t>
      </w:r>
      <w:r w:rsidRPr="000009BC">
        <w:rPr>
          <w:rFonts w:ascii="Helvetica" w:hAnsi="Helvetica" w:cs="Helvetica"/>
          <w:color w:val="444444"/>
          <w:sz w:val="18"/>
          <w:szCs w:val="18"/>
        </w:rPr>
        <w:t> — способ создания отношений в семье, основанных на принципах объединения интересов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и целей, общей деятельности, поддержки, в том числе и взаимной, во всех начинаниях и сферах</w:t>
      </w:r>
      <w:r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деятельности. Основа воспитания при таком подходе — это «мы». Ребенок при этом достаточно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самостоятелен, но всегда рядом находятся взрослые члены семьи, готовые вовремя оказать помощь и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 xml:space="preserve">поддержку, успокоить, растолковать </w:t>
      </w:r>
      <w:proofErr w:type="gramStart"/>
      <w:r w:rsidRPr="000009BC">
        <w:rPr>
          <w:rFonts w:ascii="Helvetica" w:hAnsi="Helvetica" w:cs="Helvetica"/>
          <w:color w:val="444444"/>
          <w:sz w:val="18"/>
          <w:szCs w:val="18"/>
        </w:rPr>
        <w:t>непонятное</w:t>
      </w:r>
      <w:proofErr w:type="gramEnd"/>
      <w:r w:rsidRPr="000009BC">
        <w:rPr>
          <w:rFonts w:ascii="Helvetica" w:hAnsi="Helvetica" w:cs="Helvetica"/>
          <w:color w:val="444444"/>
          <w:sz w:val="18"/>
          <w:szCs w:val="18"/>
        </w:rPr>
        <w:t>. Такие семьи объединяют семейные ценности, общие</w:t>
      </w:r>
      <w:r>
        <w:rPr>
          <w:rFonts w:ascii="Helvetica" w:hAnsi="Helvetica" w:cs="Helvetica"/>
          <w:color w:val="444444"/>
          <w:sz w:val="18"/>
          <w:szCs w:val="18"/>
        </w:rPr>
        <w:t xml:space="preserve"> традиции. В таких семьях принято проводить совместные  праздники, вместе трудиться и отдыхать.</w:t>
      </w:r>
      <w:r w:rsidRPr="002307CE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«Сотрудничество» — это наи</w:t>
      </w:r>
      <w:r>
        <w:rPr>
          <w:rFonts w:ascii="Helvetica" w:hAnsi="Helvetica" w:cs="Helvetica"/>
          <w:color w:val="444444"/>
          <w:sz w:val="18"/>
          <w:szCs w:val="18"/>
        </w:rPr>
        <w:t>более приемлемый тип воспитания, который признается практически всеми педагогами и психологами.</w:t>
      </w:r>
    </w:p>
    <w:p w:rsidR="007D6AB9" w:rsidRDefault="007D6AB9" w:rsidP="00634F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r w:rsidRPr="000009BC">
        <w:rPr>
          <w:rFonts w:ascii="Helvetica" w:hAnsi="Helvetica" w:cs="Helvetica"/>
          <w:color w:val="444444"/>
          <w:sz w:val="18"/>
          <w:szCs w:val="18"/>
        </w:rPr>
        <w:t>Обычно в семьях происходит столкновение различных стилей воспитания, что приводит к напряженности в</w:t>
      </w:r>
      <w:r w:rsidRPr="007D6AB9">
        <w:rPr>
          <w:rFonts w:ascii="Helvetica" w:hAnsi="Helvetica" w:cs="Helvetica"/>
          <w:color w:val="444444"/>
          <w:sz w:val="18"/>
          <w:szCs w:val="18"/>
        </w:rPr>
        <w:t xml:space="preserve"> </w:t>
      </w:r>
      <w:proofErr w:type="spellStart"/>
      <w:proofErr w:type="gramStart"/>
      <w:r w:rsidRPr="000009BC">
        <w:rPr>
          <w:rFonts w:ascii="Helvetica" w:hAnsi="Helvetica" w:cs="Helvetica"/>
          <w:color w:val="444444"/>
          <w:sz w:val="18"/>
          <w:szCs w:val="18"/>
        </w:rPr>
        <w:t>в</w:t>
      </w:r>
      <w:proofErr w:type="spellEnd"/>
      <w:proofErr w:type="gramEnd"/>
      <w:r w:rsidRPr="000009BC">
        <w:rPr>
          <w:rFonts w:ascii="Helvetica" w:hAnsi="Helvetica" w:cs="Helvetica"/>
          <w:color w:val="444444"/>
          <w:sz w:val="18"/>
          <w:szCs w:val="18"/>
        </w:rPr>
        <w:t xml:space="preserve"> семье и неблагоприятно влияет на развитие ребенка. В нахождении выхода из этой ситуации и состоит</w:t>
      </w:r>
      <w:r w:rsidRPr="007D6AB9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главная</w:t>
      </w:r>
      <w:r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b/>
          <w:bCs/>
          <w:color w:val="444444"/>
          <w:sz w:val="18"/>
          <w:szCs w:val="18"/>
        </w:rPr>
        <w:t>проблема воспитания</w:t>
      </w:r>
      <w:r w:rsidRPr="000009BC">
        <w:rPr>
          <w:rFonts w:ascii="Helvetica" w:hAnsi="Helvetica" w:cs="Helvetica"/>
          <w:color w:val="444444"/>
          <w:sz w:val="18"/>
          <w:szCs w:val="18"/>
        </w:rPr>
        <w:t>.</w:t>
      </w:r>
      <w:r>
        <w:rPr>
          <w:rFonts w:ascii="Helvetica" w:hAnsi="Helvetica" w:cs="Helvetica"/>
          <w:color w:val="444444"/>
          <w:sz w:val="18"/>
          <w:szCs w:val="18"/>
        </w:rPr>
        <w:t xml:space="preserve"> Как же поступить родителям?</w:t>
      </w:r>
    </w:p>
    <w:p w:rsidR="000009BC" w:rsidRPr="000009BC" w:rsidRDefault="007D6AB9" w:rsidP="007D6A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18"/>
          <w:szCs w:val="18"/>
        </w:rPr>
      </w:pPr>
      <w:r w:rsidRPr="000009BC">
        <w:rPr>
          <w:rFonts w:ascii="Helvetica" w:hAnsi="Helvetica" w:cs="Helvetica"/>
          <w:color w:val="444444"/>
          <w:sz w:val="18"/>
          <w:szCs w:val="18"/>
        </w:rPr>
        <w:t>Прежде всего, не стоит вести войны между собой, отстаивая свои методы воспитания</w:t>
      </w:r>
      <w:proofErr w:type="gramStart"/>
      <w:r w:rsidRPr="000009BC">
        <w:rPr>
          <w:rFonts w:ascii="Helvetica" w:hAnsi="Helvetica" w:cs="Helvetica"/>
          <w:color w:val="444444"/>
          <w:sz w:val="18"/>
          <w:szCs w:val="18"/>
        </w:rPr>
        <w:t>.</w:t>
      </w:r>
      <w:proofErr w:type="gramEnd"/>
      <w:r w:rsidRPr="007D6AB9">
        <w:rPr>
          <w:rFonts w:ascii="Helvetica" w:hAnsi="Helvetica" w:cs="Helvetica"/>
          <w:color w:val="444444"/>
          <w:sz w:val="18"/>
          <w:szCs w:val="18"/>
        </w:rPr>
        <w:t xml:space="preserve"> </w:t>
      </w:r>
      <w:r w:rsidRPr="000009BC">
        <w:rPr>
          <w:rFonts w:ascii="Helvetica" w:hAnsi="Helvetica" w:cs="Helvetica"/>
          <w:color w:val="444444"/>
          <w:sz w:val="18"/>
          <w:szCs w:val="18"/>
        </w:rPr>
        <w:t>Рекомендуется обратиться к семейному психологу</w:t>
      </w:r>
      <w:r>
        <w:rPr>
          <w:rFonts w:ascii="Helvetica" w:hAnsi="Helvetica" w:cs="Helvetica"/>
          <w:color w:val="444444"/>
          <w:sz w:val="18"/>
          <w:szCs w:val="18"/>
        </w:rPr>
        <w:t xml:space="preserve">. </w:t>
      </w:r>
      <w:r w:rsidRPr="007D6AB9">
        <w:rPr>
          <w:rFonts w:ascii="Helvetica" w:hAnsi="Helvetica" w:cs="Helvetica"/>
          <w:color w:val="444444"/>
          <w:sz w:val="18"/>
          <w:szCs w:val="18"/>
        </w:rPr>
        <w:t xml:space="preserve"> </w:t>
      </w:r>
      <w:proofErr w:type="gramStart"/>
      <w:r w:rsidRPr="000009BC">
        <w:rPr>
          <w:rFonts w:ascii="Helvetica" w:hAnsi="Helvetica" w:cs="Helvetica"/>
          <w:color w:val="444444"/>
          <w:sz w:val="18"/>
          <w:szCs w:val="18"/>
        </w:rPr>
        <w:t>С</w:t>
      </w:r>
      <w:proofErr w:type="gramEnd"/>
      <w:r w:rsidRPr="000009BC">
        <w:rPr>
          <w:rFonts w:ascii="Helvetica" w:hAnsi="Helvetica" w:cs="Helvetica"/>
          <w:color w:val="444444"/>
          <w:sz w:val="18"/>
          <w:szCs w:val="18"/>
        </w:rPr>
        <w:t>ледует выработать свой, общий стиль воспитания, основываясь на согласованной позиции. Не следует</w:t>
      </w:r>
      <w:r w:rsidR="000009BC" w:rsidRPr="000009BC">
        <w:rPr>
          <w:rFonts w:ascii="Helvetica" w:hAnsi="Helvetica" w:cs="Helvetica"/>
          <w:color w:val="444444"/>
          <w:sz w:val="18"/>
          <w:szCs w:val="18"/>
        </w:rPr>
        <w:t xml:space="preserve"> заниматься экспериментами. Чем более последовательна будет ваша позиция, тем лучше. Нужно собраться за семейным столом изложить свою позицию, выслушать друг друга. Стоит признать, что ребенок — это личность, и не стоит пытаться решать за его счет проблемы воспитания взрослых. </w:t>
      </w:r>
    </w:p>
    <w:p w:rsidR="006C2C0D" w:rsidRDefault="007D6AB9">
      <w:r>
        <w:t>В</w:t>
      </w:r>
      <w:r w:rsidR="005C2372">
        <w:t xml:space="preserve"> настоящее время определился социальный заказ общества на подготовку человека новой формации, демократически ориентированного, свободного от предрассудков и груза тоталитарного прошлого</w:t>
      </w:r>
      <w:proofErr w:type="gramStart"/>
      <w:r w:rsidR="005C2372">
        <w:t>.</w:t>
      </w:r>
      <w:proofErr w:type="gramEnd"/>
      <w:r>
        <w:t xml:space="preserve"> М</w:t>
      </w:r>
      <w:r w:rsidR="005C2372">
        <w:t>ногие родители сегодня ориентированы на обучение своих детей престижным знаниям и навыкам. Демографические сложности, возникшие в последнее время в стране, осознание многими людьми новых ценностей, ориентиров и жизненных приоритетов, таких, как элитарность образования, желание индивида занять "свое" место в обществе и пр., приводят к опасению по поводу потери потребности многих взрослых в воспроизводстве себе подобных. Это объективно связано с рядом причин: сложностью выживания людей в новых экономических условиях, личным эгоизмом и т.п. Вышесказанное подкрепляется появившимися в последнее время многочисленными исследованиями специалистов в области социальной педагогики и социологии</w:t>
      </w:r>
      <w:r>
        <w:t xml:space="preserve">. </w:t>
      </w:r>
      <w:proofErr w:type="gramStart"/>
      <w:r w:rsidR="005C2372">
        <w:t>Любопытны нравственные ориентиры родителей: в качестве основных, жизненно необходимых для ребенка приоритетов они выдвигают (по убыванию): счастье, здоровье, богатство и лишь потом - ум (4 место), разностороннее развитие (6 место) и т.д.</w:t>
      </w:r>
      <w:proofErr w:type="gramEnd"/>
      <w:r w:rsidR="005C2372">
        <w:t xml:space="preserve"> Это также подтверждает выдвинутый нами в начале статьи тезис о смене в обществе духовных ценностей, направляемых сегодня на активное развитие независимой, самостоятельной, творчески ориентированной личности. </w:t>
      </w:r>
      <w:proofErr w:type="gramStart"/>
      <w:r w:rsidR="005C2372">
        <w:t>Многие взрослые высказали неплохое понимание периода дошкольного детства, обратив внимание на тот факт, что он постоянно сокращается, что ведущая для дошкольника деятельность - игровая - все раньше начинает заменяться на более сложную - учебную, и сегодня с 3-4 лет, по их мнению, детей можно (даже следует) серьезно обучать.</w:t>
      </w:r>
      <w:proofErr w:type="gramEnd"/>
      <w:r w:rsidR="005C2372">
        <w:t xml:space="preserve"> Это утверждение спорно и идет вразрез с общепринятыми мнениями специалистов по дошкольному воспитанию</w:t>
      </w:r>
      <w:proofErr w:type="gramStart"/>
      <w:r w:rsidR="005C2372">
        <w:t>.</w:t>
      </w:r>
      <w:proofErr w:type="gramEnd"/>
      <w:r w:rsidR="005C2372">
        <w:t xml:space="preserve"> </w:t>
      </w:r>
      <w:r>
        <w:t>Р</w:t>
      </w:r>
      <w:r w:rsidR="005C2372">
        <w:t xml:space="preserve">одители достаточно рано хотят сделать детей самостоятельными, преследуя, очевидно, как свои эгоистические цели, так и вполне благородные, имеющие педагогическую направленность. Из вышесказанного видно, что в современных условиях идет активный процесс социализации детей. Особенно заметным и значимым он является для детей дошкольного возраста, так как именно на этом этапе закладывается фундамент для последующего развития человека; и то, каким ребенок станет позже, когда вырастет, зависит от сегодняшних условий и конкретной работы с ним в настоящее время. Замечено, что чем хуже жизненные условия у людей, тем активнее идут процессы, связанные с социальным расслоением народных масс, выборочным подходом к проблемам воспитания и образования. Печально, что при этом часто страдают дети, становясь заложниками амбиций и личностных устремлений собственных родителей, которые мало, а то и совсем не берут во внимание желания и возможности детей для занятий любимым делом. Педагоги не имеют права не учитывать эти факторы в своей работе, не должны идти на поводу целевой установки эгоистичных взрослых, обязаны представлять интересы детей, отталкиваться от их запросов. Каков же он сегодня, наш ребенок? В чем состоит </w:t>
      </w:r>
      <w:r w:rsidR="005C2372">
        <w:lastRenderedPageBreak/>
        <w:t xml:space="preserve">специфика подходов к его развитию в настоящее время? В условиях, когда в семье единственный ребенок, он, естественно, вынужден общаться в основном </w:t>
      </w:r>
      <w:proofErr w:type="gramStart"/>
      <w:r w:rsidR="005C2372">
        <w:t>со</w:t>
      </w:r>
      <w:proofErr w:type="gramEnd"/>
      <w:r w:rsidR="005C2372">
        <w:t xml:space="preserve"> взрослыми. Однако ему, если он не ходит в детский сад и с ним занимаются индивидуально, крайне необходим коллектив сверстников, тем более что все равно придет время, когда ребенок будет вынужден влиться в детский коллектив (д/сад, школу, гимназию, лицей), а потому приобретение определенных коллективных навыков для него просто необходимо. Его придется учить общению со сверстниками, активно вводить в окружающий мир. Не все взрослые умеют грамотно это делать. </w:t>
      </w:r>
      <w:proofErr w:type="gramStart"/>
      <w:r w:rsidR="005C2372">
        <w:t xml:space="preserve">Вот некоторые примеры этого: подготовка к праздникам, когда взрослые вместе с детьми готовят подарки и поздравления родным и знакомым; забота друг о друге в различных жизненных, в </w:t>
      </w:r>
      <w:proofErr w:type="spellStart"/>
      <w:r w:rsidR="005C2372">
        <w:t>т.ч</w:t>
      </w:r>
      <w:proofErr w:type="spellEnd"/>
      <w:r w:rsidR="005C2372">
        <w:t xml:space="preserve">. экстремальных, ситуациях; сочувствие и сопереживание; мягкие и ненавязчивые взаимоотношения между людьми, </w:t>
      </w:r>
      <w:proofErr w:type="spellStart"/>
      <w:r w:rsidR="005C2372">
        <w:t>неконфронтационная</w:t>
      </w:r>
      <w:proofErr w:type="spellEnd"/>
      <w:r w:rsidR="005C2372">
        <w:t xml:space="preserve"> речь и соответствующее адекватное поведение общающихся; поиски компромиссов в критических "</w:t>
      </w:r>
      <w:proofErr w:type="spellStart"/>
      <w:r w:rsidR="005C2372">
        <w:t>заискривающих</w:t>
      </w:r>
      <w:proofErr w:type="spellEnd"/>
      <w:r w:rsidR="005C2372">
        <w:t>" обстоятельствах;</w:t>
      </w:r>
      <w:proofErr w:type="gramEnd"/>
      <w:r w:rsidR="005C2372">
        <w:t xml:space="preserve"> анализ и коррекция собственных действий, речи, поступков и многое другое. Все эти "нештатные" моменты позволяют снять ненужное напряжение в отношениях между людьми, помогают приобщить к обоюдовыгодному сотрудничеству, предоставляют возможность тонко чувствовать другого человека, уделяя ему внимание, и подготавливают почву для вживания ребенка во взрослую жизнь. И вот приходит время, когда ребенок вынужден войти в коллектив сверстников, адаптироваться в нем. Готов ли он к этому? Ребенок часто приходит в дошкольное учреждение из уютных домашних условий. Не всем детям нравится детский сад: в нем могут обидеть другие дети, отняв любимую игрушку, "</w:t>
      </w:r>
      <w:proofErr w:type="spellStart"/>
      <w:r w:rsidR="005C2372">
        <w:t>назидают</w:t>
      </w:r>
      <w:proofErr w:type="spellEnd"/>
      <w:r w:rsidR="005C2372">
        <w:t>" и "наскучивают" взрослые, ограничивая в желаниях</w:t>
      </w:r>
      <w:proofErr w:type="gramStart"/>
      <w:r w:rsidR="005C2372">
        <w:t>.</w:t>
      </w:r>
      <w:proofErr w:type="gramEnd"/>
      <w:r w:rsidR="005C2372">
        <w:t xml:space="preserve"> Поэтому при вхождении в коллектив такого ребенка часто преследуют эмоциональная неуравновешенность, чувство незащищенности, одиночества и дискомфорта. </w:t>
      </w:r>
    </w:p>
    <w:p w:rsidR="000009BC" w:rsidRDefault="005C2372">
      <w:r>
        <w:t xml:space="preserve">К тому же следует учитывать характер и темперамент самих детей: есть ритмичные, есть аритмичные; есть меланхолики, а есть </w:t>
      </w:r>
      <w:proofErr w:type="gramStart"/>
      <w:r>
        <w:t>легко возбудимые</w:t>
      </w:r>
      <w:proofErr w:type="gramEnd"/>
      <w:r>
        <w:t>. В зависимости от этого и следует строить режим и распорядок дня, в который попадают малыши из относительно комфортных домашних условий, и они, несомненно, должны быть чрезвычайно гибкими. Дети не терпят любого насилия и потому в скрытой или открытой форме (капризы, непослушание, отказы) отвечают на него. Они внутренне желают, чтобы их не дергали по пустякам (что является "пустяком", известно лишь им), оставляли как можно дольше в покое, давали возможность заниматься любимым делом. Однако взрослые имеют обыкновение излишне опекать ребенка, заставлять исполнять то, что тот не намерен делать. Необходимо в обязательном порядк</w:t>
      </w:r>
      <w:r w:rsidR="006C2C0D">
        <w:t>е предоставлять ребенку право выбор</w:t>
      </w:r>
      <w:r>
        <w:t xml:space="preserve">а деятельности, возможность самостоятельно принимать решения для организации индивидуальных занятий, творить так, как хочет он, не отрицая наблюдательской, ненавязчиво корректирующей позиции педагога. Таким образом, одним из главных выводов данной статьи и важнейшей педагогической задачей можно считать обязанность педагога научить ребенка избирательно подходить к выбору своей деятельности. Для реализации этой задачи необходимо постоянно тренировать его различными вопросами, типа "что будешь пить?”, "пойдешь гулять или будешь рисовать?" и другими, ставящими ребенка перед возможностью вариативности принятия решения. В раннем возрасте это возможно сделать относительно легко; позже, когда у человека выработаются и закрепятся стойкие стереотипы и привычки, не будет единства сознания и подсознания, - намного труднее. Только тогда идея индивидуального подхода, а не декларация его начнет приобретать реальные очертания, и внимание педагога будет обращено к конкретному индивиду. Именно такой подход практикуют и рекомендуют практикам сегодня многие исследователи, разрабатывающие новые пути развития детской личности. Идеи В. Давыдова и Д. </w:t>
      </w:r>
      <w:proofErr w:type="spellStart"/>
      <w:r>
        <w:t>Эльконина</w:t>
      </w:r>
      <w:proofErr w:type="spellEnd"/>
      <w:r>
        <w:t xml:space="preserve">, Л. </w:t>
      </w:r>
      <w:proofErr w:type="spellStart"/>
      <w:r>
        <w:t>Занкова</w:t>
      </w:r>
      <w:proofErr w:type="spellEnd"/>
      <w:r>
        <w:t xml:space="preserve">, Ш. </w:t>
      </w:r>
      <w:proofErr w:type="spellStart"/>
      <w:r>
        <w:t>Амонашвили</w:t>
      </w:r>
      <w:proofErr w:type="spellEnd"/>
      <w:r>
        <w:t>, Л. Климановой и др. о развивающем обучении имеют гуманистическую направленность и коммуникативн</w:t>
      </w:r>
      <w:proofErr w:type="gramStart"/>
      <w:r>
        <w:t>о-</w:t>
      </w:r>
      <w:proofErr w:type="gramEnd"/>
      <w:r>
        <w:t xml:space="preserve"> </w:t>
      </w:r>
      <w:r>
        <w:lastRenderedPageBreak/>
        <w:t xml:space="preserve">действенную основу. Суть этих подходов такова: если ребенок выбрал для себя в качестве основы выражения собственного "я", например, музыкальную </w:t>
      </w:r>
      <w:proofErr w:type="gramStart"/>
      <w:r>
        <w:t>деятельность</w:t>
      </w:r>
      <w:proofErr w:type="gramEnd"/>
      <w:r>
        <w:t xml:space="preserve"> и она является кругом его непосредственных интересов и запросов, то процесс обучения и воспитания такого ребенка следует строить на данной эмоционально-художественной основе (музыка +</w:t>
      </w:r>
      <w:r w:rsidR="006C2C0D">
        <w:t>познавательное развитие</w:t>
      </w:r>
      <w:r>
        <w:t>, музыка +</w:t>
      </w:r>
      <w:r w:rsidR="006C2C0D">
        <w:t xml:space="preserve">социально-коммуникативное. </w:t>
      </w:r>
      <w:r>
        <w:t xml:space="preserve">Такой же подход может быть использован при выборе ребенком других предметов и приоритетов. Предлагаемый подход вызывает, естественно, дополнительные трудности, прежде всего организационного характера (формирование групп детей по интересам, нестандартная организация занятий, отсутствие наработанных методик и организационных структур, несовершенство материальной базы и пр.), но они преодолимы. В таком случае педагогам представится истинная возможность для дифференцированной работы с детьми, учета индивидуального характера их склонностей и способностей, для реализации личностной, свойственной конкретному ребенку, программы развития. В этом и будет состоять инновационный характер и путь педагогического воздействия взрослого на ребенка сегодня. Каким же должен быть путь внедрения инновационных педагогических технологий в жизнь и практику конкретных учебно-образовательных дошкольных учреждений? Мы видим его следующим. Данное выделение, естественно, условно и не имеет четкой градации. Вначале необходимо определить степень развития и уровень притязаний педагогического коллектива, провести его диагностику на предмет выявления потенциальных носителей новых неординарных подходов и передовых идей. Далее следует детально разработать и дать коллективу общую концепцию предполагаемых преобразований и нововведений. </w:t>
      </w:r>
      <w:proofErr w:type="gramStart"/>
      <w:r>
        <w:t>Затем необходимо разрушить прежние стереотипы и привычки, привлечь на свою сторону родителей, спонсоров, меценатов и деловых людей, убедить руководство дошкольного учреждения, местных органов народного образования в правильности выбранного пути и, наконец, разработав авторскую методику (либо адаптировав имеющийся опыт), можно приступать с помощью единомышленников к внедрению прогрессивных методов и форм обучения и воспитания, четко спрогнозировав конечный результат</w:t>
      </w:r>
      <w:proofErr w:type="gramEnd"/>
    </w:p>
    <w:p w:rsidR="005C2372" w:rsidRPr="005C2372" w:rsidRDefault="005C2372" w:rsidP="005C2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общедоступности дошкольного образования для всех категорий граждан должна решаться сегодня также за счет использования внутренних резервов системы образования, в том числе развития различных форм дошкольного образования, а также более гибкой системы режимов пребывания детей в ДОУ.</w:t>
      </w:r>
    </w:p>
    <w:p w:rsidR="005C2372" w:rsidRPr="005C2372" w:rsidRDefault="005C2372" w:rsidP="005C2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Следует отметить, что сеть групп кратковременного пребывания развивается не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вопреки</w:t>
      </w:r>
      <w:proofErr w:type="gramEnd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не вместо традиционных дошкольных учреждений полного дня, а вместе с ними. </w:t>
      </w:r>
      <w:proofErr w:type="gram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Наряду с традиционными режимами функционирования дошкольных образовательных учреждений (12-часовым и круглосуточным режимами пребывания детей, начиная с 2000 года используются также 10-часовой и 14-часовой режимы (во многих случаях 14-часовой режим наиболее предпочтителен для родителей и менее </w:t>
      </w:r>
      <w:proofErr w:type="spellStart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затратен</w:t>
      </w:r>
      <w:proofErr w:type="spellEnd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чем круглосуточный).</w:t>
      </w:r>
      <w:proofErr w:type="gramEnd"/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позволяет повысить доступность дошкольного образования для различных категорий граждан.</w:t>
      </w:r>
    </w:p>
    <w:p w:rsidR="005C2372" w:rsidRPr="005C2372" w:rsidRDefault="005C2372" w:rsidP="005C2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в настоящее время параллельно с развитием традиционных форм дошкольного образования апробируются новые модели: дошкольные группы на базе общеобразовательных учреждений, дошкольные группы на базе учреждений дополнительного образования, а также систематическое образование детей дошкольного возраста в условиях семейного воспитания.</w:t>
      </w:r>
    </w:p>
    <w:p w:rsidR="005C2372" w:rsidRPr="005C2372" w:rsidRDefault="005C2372" w:rsidP="005C2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23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Таким образом, можно сделать вывод, что эффективность развития сети образовательных учреждений будет достигнута только при условии комплексности подхода к процессу развития (модернизации).</w:t>
      </w:r>
    </w:p>
    <w:p w:rsidR="005C2372" w:rsidRDefault="005C2372"/>
    <w:sectPr w:rsidR="005C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D9"/>
    <w:rsid w:val="000009BC"/>
    <w:rsid w:val="001D6AF5"/>
    <w:rsid w:val="002307CE"/>
    <w:rsid w:val="0029564F"/>
    <w:rsid w:val="005C2372"/>
    <w:rsid w:val="006065D9"/>
    <w:rsid w:val="00634FAB"/>
    <w:rsid w:val="006C2C0D"/>
    <w:rsid w:val="006E7E7B"/>
    <w:rsid w:val="00785FE3"/>
    <w:rsid w:val="007B0241"/>
    <w:rsid w:val="007D6AB9"/>
    <w:rsid w:val="008B2598"/>
    <w:rsid w:val="00A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9BC"/>
  </w:style>
  <w:style w:type="paragraph" w:styleId="a4">
    <w:name w:val="Balloon Text"/>
    <w:basedOn w:val="a"/>
    <w:link w:val="a5"/>
    <w:uiPriority w:val="99"/>
    <w:semiHidden/>
    <w:unhideWhenUsed/>
    <w:rsid w:val="005C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9BC"/>
  </w:style>
  <w:style w:type="paragraph" w:styleId="a4">
    <w:name w:val="Balloon Text"/>
    <w:basedOn w:val="a"/>
    <w:link w:val="a5"/>
    <w:uiPriority w:val="99"/>
    <w:semiHidden/>
    <w:unhideWhenUsed/>
    <w:rsid w:val="005C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2016-10-12T19:00:00Z</dcterms:created>
  <dcterms:modified xsi:type="dcterms:W3CDTF">2016-10-13T19:01:00Z</dcterms:modified>
</cp:coreProperties>
</file>